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DD1" w:rsidRPr="008C0F2A" w:rsidRDefault="005D5DD1" w:rsidP="005D5DD1">
      <w:pPr>
        <w:pStyle w:val="Antrat2"/>
        <w:ind w:left="7110"/>
        <w:rPr>
          <w:rFonts w:ascii="Arial" w:hAnsi="Arial" w:cs="Arial"/>
          <w:color w:val="0070C0"/>
          <w:sz w:val="24"/>
          <w:szCs w:val="24"/>
        </w:rPr>
      </w:pPr>
      <w:bookmarkStart w:id="0" w:name="_Ref39673580"/>
      <w:bookmarkStart w:id="1" w:name="_Ref39586171"/>
      <w:bookmarkStart w:id="2" w:name="_Toc167436685"/>
      <w:bookmarkStart w:id="3" w:name="_Ref39674283"/>
      <w:r w:rsidRPr="008C0F2A">
        <w:rPr>
          <w:rFonts w:ascii="Arial" w:hAnsi="Arial" w:cs="Arial"/>
          <w:color w:val="0070C0"/>
          <w:sz w:val="24"/>
          <w:szCs w:val="24"/>
        </w:rPr>
        <w:t>Pirkimo sąlygų 8 priedas „Sutarties projektas“</w:t>
      </w:r>
      <w:bookmarkEnd w:id="0"/>
      <w:bookmarkEnd w:id="1"/>
      <w:bookmarkEnd w:id="2"/>
      <w:bookmarkEnd w:id="3"/>
    </w:p>
    <w:p w:rsidR="00266C3E" w:rsidRPr="008C0F2A" w:rsidRDefault="00266C3E">
      <w:pPr>
        <w:tabs>
          <w:tab w:val="left" w:pos="5400"/>
        </w:tabs>
        <w:textAlignment w:val="center"/>
        <w:rPr>
          <w:rFonts w:ascii="Arial" w:hAnsi="Arial" w:cs="Arial"/>
          <w:szCs w:val="24"/>
        </w:rPr>
      </w:pPr>
    </w:p>
    <w:p w:rsidR="00266C3E" w:rsidRPr="008C0F2A" w:rsidRDefault="000F383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8C0F2A">
        <w:rPr>
          <w:rFonts w:ascii="Arial" w:hAnsi="Arial" w:cs="Arial"/>
          <w:b/>
          <w:bCs/>
          <w:caps/>
          <w:szCs w:val="24"/>
        </w:rPr>
        <w:t>paslaugų pirkimo-pardavimo sutarties Specialiosios sąlygos</w:t>
      </w:r>
    </w:p>
    <w:p w:rsidR="00266C3E" w:rsidRPr="008C0F2A" w:rsidRDefault="00266C3E">
      <w:pPr>
        <w:widowControl w:val="0"/>
        <w:pBdr>
          <w:top w:val="nil"/>
          <w:left w:val="nil"/>
          <w:bottom w:val="nil"/>
          <w:right w:val="nil"/>
          <w:between w:val="nil"/>
        </w:pBdr>
        <w:tabs>
          <w:tab w:val="left" w:pos="567"/>
          <w:tab w:val="left" w:pos="851"/>
        </w:tabs>
        <w:jc w:val="center"/>
        <w:rPr>
          <w:rFonts w:ascii="Arial" w:hAnsi="Arial" w:cs="Arial"/>
          <w:b/>
          <w:bCs/>
          <w:caps/>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68"/>
      </w:tblGrid>
      <w:tr w:rsidR="00266C3E" w:rsidRPr="008C0F2A" w:rsidTr="008F5DC5">
        <w:tc>
          <w:tcPr>
            <w:tcW w:w="2448"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pavadinimas</w:t>
            </w:r>
          </w:p>
        </w:tc>
        <w:tc>
          <w:tcPr>
            <w:tcW w:w="7807" w:type="dxa"/>
            <w:gridSpan w:val="3"/>
          </w:tcPr>
          <w:p w:rsidR="00266C3E" w:rsidRPr="008C0F2A" w:rsidRDefault="0024238E">
            <w:pPr>
              <w:jc w:val="both"/>
              <w:rPr>
                <w:rFonts w:ascii="Arial" w:hAnsi="Arial" w:cs="Arial"/>
                <w:b/>
                <w:kern w:val="2"/>
                <w:szCs w:val="24"/>
              </w:rPr>
            </w:pPr>
            <w:r w:rsidRPr="0024238E">
              <w:rPr>
                <w:rFonts w:ascii="Arial" w:hAnsi="Arial" w:cs="Arial"/>
                <w:b/>
                <w:kern w:val="2"/>
                <w:szCs w:val="24"/>
              </w:rPr>
              <w:t>MAITINIMO PASLAUGOS PRIEN</w:t>
            </w:r>
            <w:r>
              <w:rPr>
                <w:rFonts w:ascii="Arial" w:hAnsi="Arial" w:cs="Arial"/>
                <w:b/>
                <w:kern w:val="2"/>
                <w:szCs w:val="24"/>
              </w:rPr>
              <w:t>Ų LOPŠELIUI DARŽELIUI „SAULUTĖ“</w:t>
            </w:r>
          </w:p>
        </w:tc>
      </w:tr>
      <w:tr w:rsidR="00266C3E" w:rsidRPr="008C0F2A" w:rsidTr="008F5DC5">
        <w:tc>
          <w:tcPr>
            <w:tcW w:w="2448"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data</w:t>
            </w:r>
          </w:p>
        </w:tc>
        <w:tc>
          <w:tcPr>
            <w:tcW w:w="2177" w:type="dxa"/>
          </w:tcPr>
          <w:p w:rsidR="00266C3E" w:rsidRPr="008C0F2A" w:rsidRDefault="00266C3E">
            <w:pPr>
              <w:jc w:val="both"/>
              <w:rPr>
                <w:rFonts w:ascii="Arial" w:hAnsi="Arial" w:cs="Arial"/>
                <w:kern w:val="2"/>
                <w:szCs w:val="24"/>
              </w:rPr>
            </w:pPr>
          </w:p>
        </w:tc>
        <w:tc>
          <w:tcPr>
            <w:tcW w:w="2362"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numeris</w:t>
            </w:r>
          </w:p>
        </w:tc>
        <w:tc>
          <w:tcPr>
            <w:tcW w:w="3268" w:type="dxa"/>
          </w:tcPr>
          <w:p w:rsidR="00266C3E" w:rsidRPr="008C0F2A" w:rsidRDefault="00266C3E">
            <w:pPr>
              <w:jc w:val="both"/>
              <w:rPr>
                <w:rFonts w:ascii="Arial" w:hAnsi="Arial" w:cs="Arial"/>
                <w:kern w:val="2"/>
                <w:szCs w:val="24"/>
              </w:rPr>
            </w:pPr>
          </w:p>
        </w:tc>
      </w:tr>
    </w:tbl>
    <w:p w:rsidR="00266C3E" w:rsidRPr="008C0F2A" w:rsidRDefault="00266C3E">
      <w:pPr>
        <w:jc w:val="both"/>
        <w:rPr>
          <w:rFonts w:ascii="Arial" w:hAnsi="Arial" w:cs="Arial"/>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23"/>
        <w:gridCol w:w="4207"/>
      </w:tblGrid>
      <w:tr w:rsidR="00266C3E" w:rsidRPr="008C0F2A" w:rsidTr="008F5DC5">
        <w:tc>
          <w:tcPr>
            <w:tcW w:w="10255" w:type="dxa"/>
            <w:gridSpan w:val="3"/>
          </w:tcPr>
          <w:p w:rsidR="00266C3E" w:rsidRPr="008C0F2A" w:rsidRDefault="000F3834">
            <w:pPr>
              <w:jc w:val="center"/>
              <w:rPr>
                <w:rFonts w:ascii="Arial" w:hAnsi="Arial" w:cs="Arial"/>
                <w:b/>
                <w:kern w:val="2"/>
                <w:szCs w:val="24"/>
              </w:rPr>
            </w:pPr>
            <w:r w:rsidRPr="008C0F2A">
              <w:rPr>
                <w:rFonts w:ascii="Arial" w:hAnsi="Arial" w:cs="Arial"/>
                <w:b/>
                <w:kern w:val="2"/>
                <w:szCs w:val="24"/>
              </w:rPr>
              <w:t>1. SUTARTIES ŠALYS</w:t>
            </w:r>
          </w:p>
        </w:tc>
      </w:tr>
      <w:tr w:rsidR="005D5DD1" w:rsidRPr="008C0F2A" w:rsidTr="008F5DC5">
        <w:tc>
          <w:tcPr>
            <w:tcW w:w="2425" w:type="dxa"/>
            <w:vMerge w:val="restart"/>
          </w:tcPr>
          <w:p w:rsidR="005D5DD1" w:rsidRPr="008C0F2A" w:rsidRDefault="005D5DD1" w:rsidP="005D5DD1">
            <w:pPr>
              <w:jc w:val="center"/>
              <w:rPr>
                <w:rFonts w:ascii="Arial" w:hAnsi="Arial" w:cs="Arial"/>
                <w:b/>
                <w:kern w:val="2"/>
                <w:szCs w:val="24"/>
              </w:rPr>
            </w:pPr>
          </w:p>
          <w:p w:rsidR="005D5DD1" w:rsidRPr="008C0F2A" w:rsidRDefault="005D5DD1" w:rsidP="005D5DD1">
            <w:pPr>
              <w:jc w:val="center"/>
              <w:rPr>
                <w:rFonts w:ascii="Arial" w:hAnsi="Arial" w:cs="Arial"/>
                <w:b/>
                <w:kern w:val="2"/>
                <w:szCs w:val="24"/>
              </w:rPr>
            </w:pPr>
          </w:p>
          <w:p w:rsidR="005D5DD1" w:rsidRPr="008C0F2A" w:rsidRDefault="005D5DD1" w:rsidP="005D5DD1">
            <w:pPr>
              <w:jc w:val="center"/>
              <w:rPr>
                <w:rFonts w:ascii="Arial" w:hAnsi="Arial" w:cs="Arial"/>
                <w:b/>
                <w:kern w:val="2"/>
                <w:szCs w:val="24"/>
              </w:rPr>
            </w:pPr>
          </w:p>
          <w:p w:rsidR="005D5DD1" w:rsidRPr="008C0F2A" w:rsidRDefault="005D5DD1" w:rsidP="005D5DD1">
            <w:pPr>
              <w:rPr>
                <w:rFonts w:ascii="Arial" w:hAnsi="Arial" w:cs="Arial"/>
                <w:b/>
                <w:kern w:val="2"/>
                <w:szCs w:val="24"/>
              </w:rPr>
            </w:pPr>
          </w:p>
          <w:p w:rsidR="005D5DD1" w:rsidRPr="008C0F2A" w:rsidRDefault="005D5DD1" w:rsidP="005D5DD1">
            <w:pPr>
              <w:rPr>
                <w:rFonts w:ascii="Arial" w:hAnsi="Arial" w:cs="Arial"/>
                <w:b/>
                <w:kern w:val="2"/>
                <w:szCs w:val="24"/>
              </w:rPr>
            </w:pPr>
            <w:r w:rsidRPr="008C0F2A">
              <w:rPr>
                <w:rFonts w:ascii="Arial" w:hAnsi="Arial" w:cs="Arial"/>
                <w:b/>
                <w:kern w:val="2"/>
                <w:szCs w:val="24"/>
              </w:rPr>
              <w:t>1.1. Pirkėjas</w:t>
            </w: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1.1.1. Pavadinimas</w:t>
            </w:r>
          </w:p>
        </w:tc>
        <w:tc>
          <w:tcPr>
            <w:tcW w:w="4207" w:type="dxa"/>
          </w:tcPr>
          <w:p w:rsidR="005D5DD1" w:rsidRPr="008C0F2A" w:rsidRDefault="000E17ED" w:rsidP="005D4F9A">
            <w:pPr>
              <w:jc w:val="both"/>
              <w:rPr>
                <w:rFonts w:ascii="Arial" w:hAnsi="Arial" w:cs="Arial"/>
              </w:rPr>
            </w:pPr>
            <w:r>
              <w:rPr>
                <w:rFonts w:ascii="Arial" w:hAnsi="Arial" w:cs="Arial"/>
              </w:rPr>
              <w:t>Prienų lopšelis-darželis darželis „Saulutė“</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1.1.2. Juridinio asmens kodas</w:t>
            </w:r>
          </w:p>
        </w:tc>
        <w:tc>
          <w:tcPr>
            <w:tcW w:w="4207" w:type="dxa"/>
          </w:tcPr>
          <w:p w:rsidR="005D5DD1" w:rsidRPr="008C0F2A" w:rsidRDefault="000E17ED" w:rsidP="00912B5A">
            <w:pPr>
              <w:jc w:val="both"/>
              <w:rPr>
                <w:rFonts w:ascii="Arial" w:hAnsi="Arial" w:cs="Arial"/>
              </w:rPr>
            </w:pPr>
            <w:r w:rsidRPr="000E17ED">
              <w:rPr>
                <w:rFonts w:ascii="Arial" w:hAnsi="Arial" w:cs="Arial"/>
              </w:rPr>
              <w:t>190212573</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1.1.3. Adresas</w:t>
            </w:r>
          </w:p>
        </w:tc>
        <w:tc>
          <w:tcPr>
            <w:tcW w:w="4207" w:type="dxa"/>
          </w:tcPr>
          <w:p w:rsidR="005D5DD1" w:rsidRPr="008C0F2A" w:rsidRDefault="000E17ED" w:rsidP="00912B5A">
            <w:pPr>
              <w:jc w:val="both"/>
              <w:rPr>
                <w:rFonts w:ascii="Arial" w:hAnsi="Arial" w:cs="Arial"/>
              </w:rPr>
            </w:pPr>
            <w:r w:rsidRPr="000E17ED">
              <w:rPr>
                <w:rFonts w:ascii="Arial" w:hAnsi="Arial" w:cs="Arial"/>
              </w:rPr>
              <w:t>Kauno g. 2C, LT-59147 Prienai</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1.1.4. PVM mokėtojo kodas</w:t>
            </w:r>
          </w:p>
        </w:tc>
        <w:tc>
          <w:tcPr>
            <w:tcW w:w="4207" w:type="dxa"/>
          </w:tcPr>
          <w:p w:rsidR="005D5DD1" w:rsidRPr="008C0F2A" w:rsidRDefault="000E17ED" w:rsidP="00912B5A">
            <w:pPr>
              <w:jc w:val="both"/>
              <w:rPr>
                <w:rFonts w:ascii="Arial" w:hAnsi="Arial" w:cs="Arial"/>
              </w:rPr>
            </w:pPr>
            <w:r>
              <w:rPr>
                <w:rFonts w:ascii="Arial" w:hAnsi="Arial" w:cs="Arial"/>
              </w:rPr>
              <w:t xml:space="preserve">Ne PVM mokėtojas </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1.1.5. Atsiskaitomoji sąskaita</w:t>
            </w:r>
          </w:p>
        </w:tc>
        <w:tc>
          <w:tcPr>
            <w:tcW w:w="4207" w:type="dxa"/>
          </w:tcPr>
          <w:p w:rsidR="005D5DD1" w:rsidRPr="008C0F2A" w:rsidRDefault="005D5DD1" w:rsidP="00912B5A">
            <w:pPr>
              <w:jc w:val="both"/>
              <w:rPr>
                <w:rFonts w:ascii="Arial" w:hAnsi="Arial" w:cs="Arial"/>
              </w:rPr>
            </w:pP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1.1.6. Bankas, banko kodas</w:t>
            </w:r>
          </w:p>
        </w:tc>
        <w:tc>
          <w:tcPr>
            <w:tcW w:w="4207" w:type="dxa"/>
          </w:tcPr>
          <w:p w:rsidR="005D5DD1" w:rsidRPr="008C0F2A" w:rsidRDefault="005D5DD1" w:rsidP="00912B5A">
            <w:pPr>
              <w:jc w:val="both"/>
              <w:rPr>
                <w:rFonts w:ascii="Arial" w:hAnsi="Arial" w:cs="Arial"/>
              </w:rPr>
            </w:pP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1.1.7. Telefonas</w:t>
            </w:r>
          </w:p>
        </w:tc>
        <w:tc>
          <w:tcPr>
            <w:tcW w:w="4207" w:type="dxa"/>
          </w:tcPr>
          <w:p w:rsidR="005D5DD1" w:rsidRPr="008C0F2A" w:rsidRDefault="000E17ED" w:rsidP="00912B5A">
            <w:pPr>
              <w:jc w:val="both"/>
              <w:rPr>
                <w:rFonts w:ascii="Arial" w:hAnsi="Arial" w:cs="Arial"/>
              </w:rPr>
            </w:pPr>
            <w:r>
              <w:rPr>
                <w:rFonts w:ascii="Arial" w:hAnsi="Arial" w:cs="Arial"/>
                <w:color w:val="000000"/>
                <w:szCs w:val="24"/>
                <w:lang w:val="en-US"/>
              </w:rPr>
              <w:t>+370 687 58939</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1.1.8. El. paštas</w:t>
            </w:r>
          </w:p>
        </w:tc>
        <w:tc>
          <w:tcPr>
            <w:tcW w:w="4207" w:type="dxa"/>
          </w:tcPr>
          <w:p w:rsidR="005D5DD1" w:rsidRPr="008C0F2A" w:rsidRDefault="000E17ED" w:rsidP="00912B5A">
            <w:pPr>
              <w:jc w:val="both"/>
              <w:rPr>
                <w:rFonts w:ascii="Arial" w:hAnsi="Arial" w:cs="Arial"/>
              </w:rPr>
            </w:pPr>
            <w:r w:rsidRPr="000E17ED">
              <w:rPr>
                <w:rFonts w:ascii="Arial" w:hAnsi="Arial" w:cs="Arial"/>
              </w:rPr>
              <w:t>saulute@prienai.lt</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1.1.9. Šalies atstovas</w:t>
            </w:r>
          </w:p>
        </w:tc>
        <w:tc>
          <w:tcPr>
            <w:tcW w:w="4207" w:type="dxa"/>
          </w:tcPr>
          <w:p w:rsidR="005D5DD1" w:rsidRPr="008C0F2A" w:rsidRDefault="000E17ED" w:rsidP="000E17ED">
            <w:pPr>
              <w:jc w:val="both"/>
              <w:rPr>
                <w:rFonts w:ascii="Arial" w:hAnsi="Arial" w:cs="Arial"/>
              </w:rPr>
            </w:pPr>
            <w:r>
              <w:rPr>
                <w:rFonts w:ascii="Arial" w:hAnsi="Arial" w:cs="Arial"/>
              </w:rPr>
              <w:t xml:space="preserve">Direktorė Rita </w:t>
            </w:r>
            <w:proofErr w:type="spellStart"/>
            <w:r>
              <w:rPr>
                <w:rFonts w:ascii="Arial" w:hAnsi="Arial" w:cs="Arial"/>
              </w:rPr>
              <w:t>Drazdauskienė</w:t>
            </w:r>
            <w:proofErr w:type="spellEnd"/>
            <w:r>
              <w:rPr>
                <w:rFonts w:ascii="Arial" w:hAnsi="Arial" w:cs="Arial"/>
              </w:rPr>
              <w:t xml:space="preserve"> </w:t>
            </w:r>
          </w:p>
        </w:tc>
      </w:tr>
      <w:tr w:rsidR="005D5DD1" w:rsidRPr="008C0F2A" w:rsidTr="008F5DC5">
        <w:trPr>
          <w:trHeight w:val="47"/>
        </w:trPr>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1.1.10. Atstovavimo pagrindas</w:t>
            </w:r>
          </w:p>
        </w:tc>
        <w:tc>
          <w:tcPr>
            <w:tcW w:w="4207" w:type="dxa"/>
          </w:tcPr>
          <w:p w:rsidR="005D5DD1" w:rsidRPr="008C0F2A" w:rsidRDefault="000E17ED" w:rsidP="00912B5A">
            <w:pPr>
              <w:jc w:val="both"/>
              <w:rPr>
                <w:rFonts w:ascii="Arial" w:hAnsi="Arial" w:cs="Arial"/>
              </w:rPr>
            </w:pPr>
            <w:r>
              <w:rPr>
                <w:rFonts w:ascii="Arial" w:hAnsi="Arial" w:cs="Arial"/>
              </w:rPr>
              <w:t xml:space="preserve">Veiklos nuostatai </w:t>
            </w:r>
          </w:p>
        </w:tc>
      </w:tr>
      <w:tr w:rsidR="00266C3E" w:rsidRPr="008C0F2A" w:rsidTr="008F5DC5">
        <w:tc>
          <w:tcPr>
            <w:tcW w:w="2425" w:type="dxa"/>
            <w:vMerge w:val="restart"/>
          </w:tcPr>
          <w:p w:rsidR="00266C3E" w:rsidRPr="008C0F2A" w:rsidRDefault="000F3834">
            <w:pPr>
              <w:rPr>
                <w:rFonts w:ascii="Arial" w:hAnsi="Arial" w:cs="Arial"/>
                <w:b/>
                <w:kern w:val="2"/>
                <w:szCs w:val="24"/>
              </w:rPr>
            </w:pPr>
            <w:r w:rsidRPr="008C0F2A">
              <w:rPr>
                <w:rFonts w:ascii="Arial" w:hAnsi="Arial" w:cs="Arial"/>
                <w:b/>
                <w:kern w:val="2"/>
                <w:szCs w:val="24"/>
              </w:rPr>
              <w:t>1.2. Tiekėjas</w:t>
            </w:r>
          </w:p>
          <w:p w:rsidR="00266C3E" w:rsidRPr="008C0F2A" w:rsidRDefault="000F3834">
            <w:pPr>
              <w:rPr>
                <w:rFonts w:ascii="Arial" w:hAnsi="Arial" w:cs="Arial"/>
                <w:color w:val="4472C4"/>
                <w:kern w:val="2"/>
                <w:szCs w:val="24"/>
              </w:rPr>
            </w:pPr>
            <w:r w:rsidRPr="008C0F2A">
              <w:rPr>
                <w:rFonts w:ascii="Arial" w:hAnsi="Arial" w:cs="Arial"/>
                <w:color w:val="4472C4"/>
                <w:kern w:val="2"/>
                <w:szCs w:val="24"/>
              </w:rPr>
              <w:t>(jei Tiekėjas yra fizinis asmuo, skiltys atitinkamai pakoreguojamos.</w:t>
            </w:r>
          </w:p>
          <w:p w:rsidR="00266C3E" w:rsidRPr="008C0F2A" w:rsidRDefault="000F3834" w:rsidP="005D5DD1">
            <w:pPr>
              <w:rPr>
                <w:rFonts w:ascii="Arial" w:hAnsi="Arial" w:cs="Arial"/>
                <w:b/>
                <w:kern w:val="2"/>
                <w:szCs w:val="24"/>
              </w:rPr>
            </w:pPr>
            <w:r w:rsidRPr="008C0F2A">
              <w:rPr>
                <w:rFonts w:ascii="Arial" w:hAnsi="Arial" w:cs="Arial"/>
                <w:color w:val="4472C4"/>
                <w:kern w:val="2"/>
                <w:szCs w:val="24"/>
              </w:rPr>
              <w:t>Jei Tiekėjas yra tiekėjų grupė, skiltys pildomos įterpiant kiekvieno grupės nario informaciją)</w:t>
            </w: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1.2.1. Pavadinimas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1.2.2. Juridinio asmens kodas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1.2.3. Adresas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1.2.4. PVM mokėtojo kodas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1.2.5. Atsiskaitomoji sąskaita</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1.2.6. Bankas, banko kodas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1.2.7. Telefonas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1.2.8. El. paštas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1.2.9. Šalies atstovas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rPr>
          <w:trHeight w:val="224"/>
        </w:trPr>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1.2.10. Atstovavimo pagrindas</w:t>
            </w:r>
          </w:p>
        </w:tc>
        <w:tc>
          <w:tcPr>
            <w:tcW w:w="4207" w:type="dxa"/>
          </w:tcPr>
          <w:p w:rsidR="00266C3E" w:rsidRPr="008C0F2A" w:rsidRDefault="00266C3E" w:rsidP="00912B5A">
            <w:pPr>
              <w:jc w:val="both"/>
              <w:rPr>
                <w:rFonts w:ascii="Arial" w:hAnsi="Arial" w:cs="Arial"/>
                <w:kern w:val="2"/>
                <w:szCs w:val="24"/>
              </w:rPr>
            </w:pPr>
          </w:p>
        </w:tc>
      </w:tr>
    </w:tbl>
    <w:p w:rsidR="00266C3E" w:rsidRPr="008C0F2A" w:rsidRDefault="00266C3E">
      <w:pPr>
        <w:jc w:val="both"/>
        <w:rPr>
          <w:rFonts w:ascii="Arial" w:hAnsi="Arial" w:cs="Arial"/>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031"/>
      </w:tblGrid>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2. ATSAKINGI ASMENYS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2.1. Pirkėjo kontaktiniai asmenys, atsakingi už Sutarties vykdymą, </w:t>
            </w:r>
            <w:r w:rsidRPr="008C0F2A">
              <w:rPr>
                <w:rFonts w:ascii="Arial" w:hAnsi="Arial" w:cs="Arial"/>
                <w:b/>
                <w:szCs w:val="24"/>
              </w:rPr>
              <w:t>Paslaugų</w:t>
            </w:r>
            <w:r w:rsidRPr="008C0F2A">
              <w:rPr>
                <w:rFonts w:ascii="Arial" w:hAnsi="Arial" w:cs="Arial"/>
                <w:b/>
                <w:kern w:val="2"/>
                <w:szCs w:val="24"/>
              </w:rPr>
              <w:t xml:space="preserve"> priėmimą, Sąskaitų per informacinę sistemą SABIS priėmimą</w:t>
            </w:r>
          </w:p>
        </w:tc>
        <w:tc>
          <w:tcPr>
            <w:tcW w:w="7161" w:type="dxa"/>
            <w:gridSpan w:val="2"/>
          </w:tcPr>
          <w:p w:rsidR="00285455" w:rsidRDefault="00710540" w:rsidP="00285455">
            <w:pPr>
              <w:rPr>
                <w:rFonts w:ascii="Arial" w:hAnsi="Arial" w:cs="Arial"/>
                <w:kern w:val="2"/>
                <w:szCs w:val="24"/>
              </w:rPr>
            </w:pPr>
            <w:r w:rsidRPr="00710540">
              <w:rPr>
                <w:rFonts w:ascii="Arial" w:hAnsi="Arial" w:cs="Arial"/>
                <w:kern w:val="2"/>
                <w:szCs w:val="24"/>
              </w:rPr>
              <w:t xml:space="preserve">Ūkvedė </w:t>
            </w:r>
            <w:r w:rsidR="00D06A10" w:rsidRPr="00710540">
              <w:rPr>
                <w:rFonts w:ascii="Arial" w:hAnsi="Arial" w:cs="Arial"/>
                <w:kern w:val="2"/>
                <w:szCs w:val="24"/>
              </w:rPr>
              <w:t xml:space="preserve">Rasa </w:t>
            </w:r>
            <w:proofErr w:type="spellStart"/>
            <w:r w:rsidR="00D06A10" w:rsidRPr="00710540">
              <w:rPr>
                <w:rFonts w:ascii="Arial" w:hAnsi="Arial" w:cs="Arial"/>
                <w:kern w:val="2"/>
                <w:szCs w:val="24"/>
              </w:rPr>
              <w:t>Bendinskienė</w:t>
            </w:r>
            <w:proofErr w:type="spellEnd"/>
            <w:r w:rsidRPr="00710540">
              <w:rPr>
                <w:rFonts w:ascii="Arial" w:hAnsi="Arial" w:cs="Arial"/>
                <w:kern w:val="2"/>
                <w:szCs w:val="24"/>
              </w:rPr>
              <w:t xml:space="preserve">, </w:t>
            </w:r>
            <w:r>
              <w:rPr>
                <w:rFonts w:ascii="Arial" w:hAnsi="Arial" w:cs="Arial"/>
                <w:kern w:val="2"/>
                <w:szCs w:val="24"/>
              </w:rPr>
              <w:t xml:space="preserve">tel. +370 </w:t>
            </w:r>
            <w:r w:rsidRPr="00710540">
              <w:rPr>
                <w:rFonts w:ascii="Arial" w:hAnsi="Arial" w:cs="Arial"/>
                <w:kern w:val="2"/>
                <w:szCs w:val="24"/>
              </w:rPr>
              <w:t>614</w:t>
            </w:r>
            <w:r>
              <w:rPr>
                <w:rFonts w:ascii="Arial" w:hAnsi="Arial" w:cs="Arial"/>
                <w:kern w:val="2"/>
                <w:szCs w:val="24"/>
              </w:rPr>
              <w:t xml:space="preserve"> </w:t>
            </w:r>
            <w:r w:rsidRPr="00710540">
              <w:rPr>
                <w:rFonts w:ascii="Arial" w:hAnsi="Arial" w:cs="Arial"/>
                <w:kern w:val="2"/>
                <w:szCs w:val="24"/>
              </w:rPr>
              <w:t>78556</w:t>
            </w:r>
            <w:r>
              <w:rPr>
                <w:rFonts w:ascii="Arial" w:hAnsi="Arial" w:cs="Arial"/>
                <w:kern w:val="2"/>
                <w:szCs w:val="24"/>
              </w:rPr>
              <w:t xml:space="preserve">, el. p. </w:t>
            </w:r>
            <w:r w:rsidR="00D06A10" w:rsidRPr="00710540">
              <w:rPr>
                <w:rFonts w:ascii="Arial" w:hAnsi="Arial" w:cs="Arial"/>
                <w:kern w:val="2"/>
                <w:szCs w:val="24"/>
              </w:rPr>
              <w:t xml:space="preserve"> </w:t>
            </w:r>
            <w:hyperlink r:id="rId10" w:history="1">
              <w:r w:rsidRPr="00673BBE">
                <w:rPr>
                  <w:rStyle w:val="Hipersaitas"/>
                  <w:rFonts w:ascii="Arial" w:hAnsi="Arial" w:cs="Arial"/>
                  <w:kern w:val="2"/>
                  <w:szCs w:val="24"/>
                </w:rPr>
                <w:t>rasa.bendinskiene@prienusaulute.lt</w:t>
              </w:r>
            </w:hyperlink>
            <w:r>
              <w:rPr>
                <w:rFonts w:ascii="Arial" w:hAnsi="Arial" w:cs="Arial"/>
                <w:kern w:val="2"/>
                <w:szCs w:val="24"/>
              </w:rPr>
              <w:t xml:space="preserve"> ir </w:t>
            </w:r>
          </w:p>
          <w:p w:rsidR="00D06A10" w:rsidRPr="008C0F2A" w:rsidRDefault="00D06A10" w:rsidP="00285455">
            <w:pPr>
              <w:rPr>
                <w:rFonts w:ascii="Arial" w:hAnsi="Arial" w:cs="Arial"/>
                <w:color w:val="4472C4"/>
                <w:kern w:val="2"/>
                <w:szCs w:val="24"/>
              </w:rPr>
            </w:pPr>
            <w:r w:rsidRPr="00710540">
              <w:rPr>
                <w:rFonts w:ascii="Arial" w:hAnsi="Arial" w:cs="Arial"/>
                <w:kern w:val="2"/>
                <w:szCs w:val="24"/>
              </w:rPr>
              <w:t xml:space="preserve">Ūkio priežiūros ir aprūpinimo specialistė Gintarė </w:t>
            </w:r>
            <w:proofErr w:type="spellStart"/>
            <w:r w:rsidRPr="00710540">
              <w:rPr>
                <w:rFonts w:ascii="Arial" w:hAnsi="Arial" w:cs="Arial"/>
                <w:kern w:val="2"/>
                <w:szCs w:val="24"/>
              </w:rPr>
              <w:t>Žekevičienė</w:t>
            </w:r>
            <w:proofErr w:type="spellEnd"/>
            <w:r w:rsidR="00710540">
              <w:rPr>
                <w:rFonts w:ascii="Arial" w:hAnsi="Arial" w:cs="Arial"/>
                <w:kern w:val="2"/>
                <w:szCs w:val="24"/>
              </w:rPr>
              <w:t>, tel. +370 672 13997</w:t>
            </w:r>
            <w:r w:rsidR="00D877DF">
              <w:rPr>
                <w:rFonts w:ascii="Arial" w:hAnsi="Arial" w:cs="Arial"/>
                <w:kern w:val="2"/>
                <w:szCs w:val="24"/>
              </w:rPr>
              <w:t>.</w:t>
            </w:r>
            <w:r w:rsidR="00710540">
              <w:rPr>
                <w:rFonts w:ascii="Arial" w:hAnsi="Arial" w:cs="Arial"/>
                <w:kern w:val="2"/>
                <w:szCs w:val="24"/>
              </w:rPr>
              <w:t xml:space="preserve">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2.2. Tiekėjo kontaktiniai asmenys, atsakingi už Sutarties vykdymą</w:t>
            </w:r>
          </w:p>
        </w:tc>
        <w:tc>
          <w:tcPr>
            <w:tcW w:w="7161" w:type="dxa"/>
            <w:gridSpan w:val="2"/>
          </w:tcPr>
          <w:p w:rsidR="00266C3E" w:rsidRPr="008C0F2A" w:rsidRDefault="000F3834">
            <w:pPr>
              <w:rPr>
                <w:rFonts w:ascii="Arial" w:hAnsi="Arial" w:cs="Arial"/>
                <w:color w:val="4472C4"/>
                <w:kern w:val="2"/>
                <w:szCs w:val="24"/>
              </w:rPr>
            </w:pPr>
            <w:r w:rsidRPr="008C0F2A">
              <w:rPr>
                <w:rFonts w:ascii="Arial" w:hAnsi="Arial" w:cs="Arial"/>
                <w:color w:val="4472C4"/>
                <w:kern w:val="2"/>
                <w:szCs w:val="24"/>
              </w:rPr>
              <w:t>(nurodyti padalinį / skyrių, pareigas, vardą, pavardę, tel., el. paštą)</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3. SUTARTIES DALYKAS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3.1. Sutarties dalykas</w:t>
            </w:r>
          </w:p>
        </w:tc>
        <w:tc>
          <w:tcPr>
            <w:tcW w:w="7161" w:type="dxa"/>
            <w:gridSpan w:val="2"/>
          </w:tcPr>
          <w:p w:rsidR="00266C3E" w:rsidRPr="008C0F2A" w:rsidRDefault="000F3834" w:rsidP="00BD1DAF">
            <w:pPr>
              <w:jc w:val="both"/>
              <w:rPr>
                <w:rFonts w:ascii="Arial" w:hAnsi="Arial" w:cs="Arial"/>
                <w:color w:val="000000"/>
                <w:kern w:val="2"/>
                <w:szCs w:val="24"/>
              </w:rPr>
            </w:pPr>
            <w:r w:rsidRPr="008C0F2A">
              <w:rPr>
                <w:rFonts w:ascii="Arial" w:hAnsi="Arial" w:cs="Arial"/>
                <w:kern w:val="2"/>
                <w:szCs w:val="24"/>
              </w:rPr>
              <w:t xml:space="preserve">Tiekėjas įsipareigoja Sutartyje numatytomis sąlygomis suteikti Pirkėjui </w:t>
            </w:r>
            <w:r w:rsidR="005D4F9A" w:rsidRPr="005D4F9A">
              <w:rPr>
                <w:rFonts w:ascii="Arial" w:hAnsi="Arial" w:cs="Arial"/>
                <w:b/>
                <w:kern w:val="2"/>
                <w:szCs w:val="24"/>
              </w:rPr>
              <w:t xml:space="preserve">ankstyvojo ir ikimokyklinio ugdymo grupių vaikų maitinimo paslaugas </w:t>
            </w:r>
            <w:r w:rsidR="005D4F9A">
              <w:rPr>
                <w:rFonts w:ascii="Arial" w:hAnsi="Arial" w:cs="Arial"/>
                <w:kern w:val="2"/>
                <w:szCs w:val="24"/>
              </w:rPr>
              <w:t>(toliau – Paslaugos)</w:t>
            </w:r>
            <w:r w:rsidRPr="008C0F2A">
              <w:rPr>
                <w:rFonts w:ascii="Arial" w:hAnsi="Arial" w:cs="Arial"/>
                <w:color w:val="000000"/>
                <w:kern w:val="2"/>
                <w:szCs w:val="24"/>
              </w:rPr>
              <w:t>.</w:t>
            </w:r>
          </w:p>
          <w:p w:rsidR="00266C3E" w:rsidRDefault="000F3834" w:rsidP="00BD1DAF">
            <w:pPr>
              <w:jc w:val="both"/>
              <w:rPr>
                <w:rFonts w:ascii="Arial" w:hAnsi="Arial" w:cs="Arial"/>
                <w:color w:val="000000"/>
                <w:kern w:val="2"/>
                <w:szCs w:val="24"/>
              </w:rPr>
            </w:pPr>
            <w:r w:rsidRPr="008C0F2A">
              <w:rPr>
                <w:rFonts w:ascii="Arial" w:hAnsi="Arial" w:cs="Arial"/>
                <w:color w:val="000000"/>
                <w:kern w:val="2"/>
                <w:szCs w:val="24"/>
              </w:rPr>
              <w:t xml:space="preserve">Išsamus </w:t>
            </w:r>
            <w:r w:rsidRPr="008C0F2A">
              <w:rPr>
                <w:rFonts w:ascii="Arial" w:hAnsi="Arial" w:cs="Arial"/>
                <w:color w:val="000000"/>
                <w:szCs w:val="24"/>
              </w:rPr>
              <w:t>Paslaugų</w:t>
            </w:r>
            <w:r w:rsidRPr="008C0F2A">
              <w:rPr>
                <w:rFonts w:ascii="Arial" w:hAnsi="Arial" w:cs="Arial"/>
                <w:color w:val="000000"/>
                <w:kern w:val="2"/>
                <w:szCs w:val="24"/>
              </w:rPr>
              <w:t xml:space="preserve"> aprašymas ir kiti reikalavimai teikiamoms </w:t>
            </w:r>
            <w:r w:rsidRPr="008C0F2A">
              <w:rPr>
                <w:rFonts w:ascii="Arial" w:hAnsi="Arial" w:cs="Arial"/>
                <w:color w:val="000000"/>
                <w:szCs w:val="24"/>
              </w:rPr>
              <w:t>Paslaugoms</w:t>
            </w:r>
            <w:r w:rsidRPr="008C0F2A">
              <w:rPr>
                <w:rFonts w:ascii="Arial" w:hAnsi="Arial" w:cs="Arial"/>
                <w:color w:val="000000"/>
                <w:kern w:val="2"/>
                <w:szCs w:val="24"/>
              </w:rPr>
              <w:t xml:space="preserve"> nustatyti Sutarties priede Nr. </w:t>
            </w:r>
            <w:r w:rsidR="00BD1DAF" w:rsidRPr="008C0F2A">
              <w:rPr>
                <w:rFonts w:ascii="Arial" w:hAnsi="Arial" w:cs="Arial"/>
                <w:color w:val="000000"/>
                <w:kern w:val="2"/>
                <w:szCs w:val="24"/>
              </w:rPr>
              <w:t xml:space="preserve">1 </w:t>
            </w:r>
            <w:r w:rsidRPr="008C0F2A">
              <w:rPr>
                <w:rFonts w:ascii="Arial" w:hAnsi="Arial" w:cs="Arial"/>
                <w:color w:val="000000"/>
                <w:kern w:val="2"/>
                <w:szCs w:val="24"/>
              </w:rPr>
              <w:t xml:space="preserve">„Techninė </w:t>
            </w:r>
            <w:r w:rsidRPr="008C0F2A">
              <w:rPr>
                <w:rFonts w:ascii="Arial" w:hAnsi="Arial" w:cs="Arial"/>
                <w:color w:val="000000"/>
                <w:kern w:val="2"/>
                <w:szCs w:val="24"/>
              </w:rPr>
              <w:lastRenderedPageBreak/>
              <w:t>specifikacija“ (toliau – Techninė specifikacija) ir Sutarties priede Nr.</w:t>
            </w:r>
            <w:r w:rsidR="00BD1DAF" w:rsidRPr="008C0F2A">
              <w:rPr>
                <w:rFonts w:ascii="Arial" w:hAnsi="Arial" w:cs="Arial"/>
                <w:color w:val="000000"/>
                <w:kern w:val="2"/>
                <w:szCs w:val="24"/>
              </w:rPr>
              <w:t xml:space="preserve"> 2</w:t>
            </w:r>
            <w:r w:rsidRPr="008C0F2A">
              <w:rPr>
                <w:rFonts w:ascii="Arial" w:hAnsi="Arial" w:cs="Arial"/>
                <w:color w:val="000000"/>
                <w:kern w:val="2"/>
                <w:szCs w:val="24"/>
              </w:rPr>
              <w:t xml:space="preserve"> „Pasiūlymas“.</w:t>
            </w:r>
          </w:p>
          <w:p w:rsidR="00285455" w:rsidRPr="008C0F2A" w:rsidRDefault="00285455" w:rsidP="004C6C37">
            <w:pPr>
              <w:jc w:val="both"/>
              <w:rPr>
                <w:rFonts w:ascii="Arial" w:hAnsi="Arial" w:cs="Arial"/>
                <w:color w:val="000000"/>
                <w:kern w:val="2"/>
                <w:szCs w:val="24"/>
              </w:rPr>
            </w:pPr>
            <w:r w:rsidRPr="00151507">
              <w:rPr>
                <w:rFonts w:ascii="Arial" w:hAnsi="Arial" w:cs="Arial"/>
                <w:color w:val="000000"/>
                <w:kern w:val="2"/>
                <w:szCs w:val="24"/>
              </w:rPr>
              <w:t>Pirkėjas turi teisę įsigyti mažiau ar daugiau Sutartyje nurodytų Paslaugų apimties (kiekio). Galutinė kaina, kurią Pirkėjas turės sumokėti Tiekėjui, priklausys nuo vykdant Sutartį faktiškai suteiktų Paslaugų apimties (kiekio)</w:t>
            </w:r>
            <w:r w:rsidR="004C6C37">
              <w:rPr>
                <w:rFonts w:ascii="Arial" w:hAnsi="Arial" w:cs="Arial"/>
                <w:color w:val="000000"/>
                <w:kern w:val="2"/>
                <w:szCs w:val="24"/>
              </w:rPr>
              <w:t xml:space="preserve">.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3.2. Pirkimo pavadinimas ir numeris</w:t>
            </w:r>
          </w:p>
        </w:tc>
        <w:tc>
          <w:tcPr>
            <w:tcW w:w="7161" w:type="dxa"/>
            <w:gridSpan w:val="2"/>
          </w:tcPr>
          <w:p w:rsidR="000E17ED" w:rsidRDefault="000E17ED" w:rsidP="000E17ED">
            <w:pPr>
              <w:rPr>
                <w:rFonts w:ascii="Arial" w:hAnsi="Arial" w:cs="Arial"/>
                <w:kern w:val="2"/>
                <w:szCs w:val="24"/>
              </w:rPr>
            </w:pPr>
            <w:r>
              <w:rPr>
                <w:rFonts w:ascii="Arial" w:hAnsi="Arial" w:cs="Arial"/>
                <w:kern w:val="2"/>
                <w:szCs w:val="24"/>
              </w:rPr>
              <w:t>„Maitinimo paslaugos Prienų lopšeliui</w:t>
            </w:r>
            <w:r w:rsidR="00FB1EFD">
              <w:rPr>
                <w:rFonts w:ascii="Arial" w:hAnsi="Arial" w:cs="Arial"/>
                <w:kern w:val="2"/>
                <w:szCs w:val="24"/>
              </w:rPr>
              <w:t>-</w:t>
            </w:r>
            <w:r>
              <w:rPr>
                <w:rFonts w:ascii="Arial" w:hAnsi="Arial" w:cs="Arial"/>
                <w:kern w:val="2"/>
                <w:szCs w:val="24"/>
              </w:rPr>
              <w:t>darželiui „S</w:t>
            </w:r>
            <w:r w:rsidRPr="000E17ED">
              <w:rPr>
                <w:rFonts w:ascii="Arial" w:hAnsi="Arial" w:cs="Arial"/>
                <w:kern w:val="2"/>
                <w:szCs w:val="24"/>
              </w:rPr>
              <w:t>aulutė““</w:t>
            </w:r>
            <w:r>
              <w:rPr>
                <w:rFonts w:ascii="Arial" w:hAnsi="Arial" w:cs="Arial"/>
                <w:kern w:val="2"/>
                <w:szCs w:val="24"/>
              </w:rPr>
              <w:t xml:space="preserve">, </w:t>
            </w:r>
          </w:p>
          <w:p w:rsidR="000E17ED" w:rsidRPr="008C0F2A" w:rsidRDefault="000E17ED" w:rsidP="000E17ED">
            <w:pPr>
              <w:rPr>
                <w:rFonts w:ascii="Arial" w:hAnsi="Arial" w:cs="Arial"/>
                <w:kern w:val="2"/>
                <w:szCs w:val="24"/>
              </w:rPr>
            </w:pPr>
            <w:r>
              <w:rPr>
                <w:rFonts w:ascii="Arial" w:hAnsi="Arial" w:cs="Arial"/>
                <w:kern w:val="2"/>
                <w:szCs w:val="24"/>
              </w:rPr>
              <w:t xml:space="preserve">Nr.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3.3. Informacija apie Europos Sąjungos lėšomis finansuojamą projektą arba kitą projektą</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tc>
      </w:tr>
      <w:tr w:rsidR="00266C3E" w:rsidRPr="008C0F2A" w:rsidTr="008F5DC5">
        <w:trPr>
          <w:trHeight w:val="300"/>
        </w:trPr>
        <w:tc>
          <w:tcPr>
            <w:tcW w:w="10255" w:type="dxa"/>
            <w:gridSpan w:val="4"/>
          </w:tcPr>
          <w:p w:rsidR="00266C3E" w:rsidRPr="008C0F2A" w:rsidRDefault="000F3834" w:rsidP="00C1645C">
            <w:pPr>
              <w:jc w:val="center"/>
              <w:rPr>
                <w:rFonts w:ascii="Arial" w:hAnsi="Arial" w:cs="Arial"/>
                <w:b/>
                <w:kern w:val="2"/>
                <w:szCs w:val="24"/>
              </w:rPr>
            </w:pPr>
            <w:r w:rsidRPr="008C0F2A">
              <w:rPr>
                <w:rFonts w:ascii="Arial" w:hAnsi="Arial" w:cs="Arial"/>
                <w:b/>
                <w:kern w:val="2"/>
                <w:szCs w:val="24"/>
              </w:rPr>
              <w:t>4. PASLAUGŲ SUTEIKIMO TERMINAI IR PASLAUGŲ PERDAVIMO</w:t>
            </w:r>
            <w:r w:rsidRPr="008C0F2A">
              <w:rPr>
                <w:rFonts w:ascii="Arial" w:hAnsi="Arial" w:cs="Arial"/>
                <w:color w:val="000000"/>
                <w:kern w:val="2"/>
                <w:szCs w:val="24"/>
              </w:rPr>
              <w:t>–</w:t>
            </w:r>
            <w:r w:rsidRPr="008C0F2A">
              <w:rPr>
                <w:rFonts w:ascii="Arial" w:hAnsi="Arial" w:cs="Arial"/>
                <w:b/>
                <w:kern w:val="2"/>
                <w:szCs w:val="24"/>
              </w:rPr>
              <w:t>PRIĖMIMO TVARKA</w:t>
            </w:r>
          </w:p>
        </w:tc>
      </w:tr>
      <w:tr w:rsidR="00266C3E" w:rsidRPr="008C0F2A" w:rsidTr="008F5DC5">
        <w:trPr>
          <w:trHeight w:val="300"/>
        </w:trPr>
        <w:tc>
          <w:tcPr>
            <w:tcW w:w="3094" w:type="dxa"/>
            <w:gridSpan w:val="2"/>
          </w:tcPr>
          <w:p w:rsidR="00266C3E" w:rsidRPr="008C0F2A" w:rsidRDefault="000F3834" w:rsidP="00BD1DAF">
            <w:pPr>
              <w:rPr>
                <w:rFonts w:ascii="Arial" w:hAnsi="Arial" w:cs="Arial"/>
                <w:b/>
                <w:color w:val="FF0000"/>
                <w:kern w:val="2"/>
                <w:szCs w:val="24"/>
              </w:rPr>
            </w:pPr>
            <w:r w:rsidRPr="008C0F2A">
              <w:rPr>
                <w:rFonts w:ascii="Arial" w:hAnsi="Arial" w:cs="Arial"/>
                <w:b/>
                <w:kern w:val="2"/>
                <w:szCs w:val="24"/>
              </w:rPr>
              <w:t xml:space="preserve">4.1. </w:t>
            </w:r>
            <w:r w:rsidRPr="008C0F2A">
              <w:rPr>
                <w:rFonts w:ascii="Arial" w:hAnsi="Arial" w:cs="Arial"/>
                <w:b/>
                <w:szCs w:val="24"/>
              </w:rPr>
              <w:t>Paslaugų</w:t>
            </w:r>
            <w:r w:rsidRPr="008C0F2A">
              <w:rPr>
                <w:rFonts w:ascii="Arial" w:hAnsi="Arial" w:cs="Arial"/>
                <w:b/>
                <w:kern w:val="2"/>
                <w:szCs w:val="24"/>
              </w:rPr>
              <w:t xml:space="preserve"> </w:t>
            </w:r>
            <w:r w:rsidRPr="008C0F2A">
              <w:rPr>
                <w:rFonts w:ascii="Arial" w:hAnsi="Arial" w:cs="Arial"/>
                <w:b/>
                <w:szCs w:val="24"/>
              </w:rPr>
              <w:t>suteikimo</w:t>
            </w:r>
            <w:r w:rsidRPr="008C0F2A">
              <w:rPr>
                <w:rFonts w:ascii="Arial" w:hAnsi="Arial" w:cs="Arial"/>
                <w:b/>
                <w:kern w:val="2"/>
                <w:szCs w:val="24"/>
              </w:rPr>
              <w:t xml:space="preserve"> terminas, kai </w:t>
            </w:r>
            <w:r w:rsidRPr="008C0F2A">
              <w:rPr>
                <w:rFonts w:ascii="Arial" w:hAnsi="Arial" w:cs="Arial"/>
                <w:b/>
                <w:szCs w:val="24"/>
              </w:rPr>
              <w:t>Paslaugos yra vienkartinio pobūdžio, teikiamos periodiškai arba pagal Pirkėjo Užsakymą</w:t>
            </w:r>
          </w:p>
        </w:tc>
        <w:tc>
          <w:tcPr>
            <w:tcW w:w="7161" w:type="dxa"/>
            <w:gridSpan w:val="2"/>
          </w:tcPr>
          <w:p w:rsidR="00EF701B" w:rsidRPr="008C0F2A" w:rsidRDefault="000F3834" w:rsidP="00F10B09">
            <w:pPr>
              <w:jc w:val="both"/>
              <w:rPr>
                <w:rFonts w:ascii="Arial" w:hAnsi="Arial" w:cs="Arial"/>
                <w:color w:val="4472C4"/>
                <w:szCs w:val="24"/>
              </w:rPr>
            </w:pPr>
            <w:r w:rsidRPr="008C0F2A">
              <w:rPr>
                <w:rFonts w:ascii="Arial" w:hAnsi="Arial" w:cs="Arial"/>
                <w:szCs w:val="24"/>
              </w:rPr>
              <w:t xml:space="preserve">Tiekėjas </w:t>
            </w:r>
            <w:r w:rsidRPr="007A1646">
              <w:rPr>
                <w:rFonts w:ascii="Arial" w:hAnsi="Arial" w:cs="Arial"/>
                <w:szCs w:val="24"/>
              </w:rPr>
              <w:t xml:space="preserve">Paslaugas įsipareigoja teikti </w:t>
            </w:r>
            <w:r w:rsidRPr="007A1646">
              <w:rPr>
                <w:rFonts w:ascii="Arial" w:hAnsi="Arial" w:cs="Arial"/>
                <w:b/>
                <w:bCs/>
                <w:szCs w:val="24"/>
              </w:rPr>
              <w:t>nuo</w:t>
            </w:r>
            <w:r w:rsidRPr="007A1646">
              <w:rPr>
                <w:rFonts w:ascii="Arial" w:hAnsi="Arial" w:cs="Arial"/>
                <w:b/>
                <w:szCs w:val="24"/>
              </w:rPr>
              <w:t xml:space="preserve"> </w:t>
            </w:r>
            <w:r w:rsidR="00BD1DAF" w:rsidRPr="007A1646">
              <w:rPr>
                <w:rFonts w:ascii="Arial" w:hAnsi="Arial" w:cs="Arial"/>
                <w:b/>
                <w:szCs w:val="24"/>
              </w:rPr>
              <w:t>202</w:t>
            </w:r>
            <w:r w:rsidR="00FB1EFD" w:rsidRPr="007A1646">
              <w:rPr>
                <w:rFonts w:ascii="Arial" w:hAnsi="Arial" w:cs="Arial"/>
                <w:b/>
                <w:szCs w:val="24"/>
              </w:rPr>
              <w:t>6</w:t>
            </w:r>
            <w:r w:rsidR="00BD1DAF" w:rsidRPr="007A1646">
              <w:rPr>
                <w:rFonts w:ascii="Arial" w:hAnsi="Arial" w:cs="Arial"/>
                <w:b/>
                <w:szCs w:val="24"/>
              </w:rPr>
              <w:t>-0</w:t>
            </w:r>
            <w:r w:rsidR="00FB1EFD" w:rsidRPr="007A1646">
              <w:rPr>
                <w:rFonts w:ascii="Arial" w:hAnsi="Arial" w:cs="Arial"/>
                <w:b/>
                <w:szCs w:val="24"/>
              </w:rPr>
              <w:t>8</w:t>
            </w:r>
            <w:r w:rsidR="00BD1DAF" w:rsidRPr="007A1646">
              <w:rPr>
                <w:rFonts w:ascii="Arial" w:hAnsi="Arial" w:cs="Arial"/>
                <w:b/>
                <w:szCs w:val="24"/>
              </w:rPr>
              <w:t>-</w:t>
            </w:r>
            <w:r w:rsidR="00FB1EFD" w:rsidRPr="007A1646">
              <w:rPr>
                <w:rFonts w:ascii="Arial" w:hAnsi="Arial" w:cs="Arial"/>
                <w:b/>
                <w:szCs w:val="24"/>
              </w:rPr>
              <w:t>01</w:t>
            </w:r>
            <w:r w:rsidR="00BD1DAF" w:rsidRPr="007A1646">
              <w:rPr>
                <w:rFonts w:ascii="Arial" w:hAnsi="Arial" w:cs="Arial"/>
                <w:szCs w:val="24"/>
              </w:rPr>
              <w:t xml:space="preserve"> iki kol bus išnaudota 5.2 punkte nur</w:t>
            </w:r>
            <w:r w:rsidR="004B5F73" w:rsidRPr="007A1646">
              <w:rPr>
                <w:rFonts w:ascii="Arial" w:hAnsi="Arial" w:cs="Arial"/>
                <w:szCs w:val="24"/>
              </w:rPr>
              <w:t>odyta Pradinės Sutarties vertė</w:t>
            </w:r>
            <w:r w:rsidR="003E6846" w:rsidRPr="007A1646">
              <w:rPr>
                <w:rFonts w:ascii="Arial" w:hAnsi="Arial" w:cs="Arial"/>
                <w:szCs w:val="24"/>
              </w:rPr>
              <w:t xml:space="preserve">, bet ne ilgiau kaip iki </w:t>
            </w:r>
            <w:r w:rsidR="00F10B09">
              <w:rPr>
                <w:rFonts w:ascii="Arial" w:hAnsi="Arial" w:cs="Arial"/>
                <w:szCs w:val="24"/>
              </w:rPr>
              <w:t xml:space="preserve">12 </w:t>
            </w:r>
            <w:r w:rsidR="00F610FF">
              <w:rPr>
                <w:rFonts w:ascii="Arial" w:hAnsi="Arial" w:cs="Arial"/>
                <w:szCs w:val="24"/>
              </w:rPr>
              <w:t xml:space="preserve">(dvylika) </w:t>
            </w:r>
            <w:r w:rsidR="00F10B09">
              <w:rPr>
                <w:rFonts w:ascii="Arial" w:hAnsi="Arial" w:cs="Arial"/>
                <w:szCs w:val="24"/>
              </w:rPr>
              <w:t xml:space="preserve">mėn. </w:t>
            </w:r>
            <w:r w:rsidR="00F610FF">
              <w:rPr>
                <w:rFonts w:ascii="Arial" w:hAnsi="Arial" w:cs="Arial"/>
                <w:szCs w:val="24"/>
              </w:rPr>
              <w:t xml:space="preserve">nuo šios datos, </w:t>
            </w:r>
            <w:r w:rsidR="00F610FF" w:rsidRPr="00F610FF">
              <w:rPr>
                <w:rFonts w:ascii="Arial" w:hAnsi="Arial" w:cs="Arial"/>
                <w:szCs w:val="24"/>
              </w:rPr>
              <w:t>priklausomai nuo to</w:t>
            </w:r>
            <w:r w:rsidR="00F610FF">
              <w:rPr>
                <w:rFonts w:ascii="Arial" w:hAnsi="Arial" w:cs="Arial"/>
                <w:szCs w:val="24"/>
              </w:rPr>
              <w:t>, kuri sąlyga įvyksta anksčiau.</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4.2. Paslaugų / jų dalies / etapo / periodo suteikimo termino pratęsimas</w:t>
            </w:r>
          </w:p>
        </w:tc>
        <w:tc>
          <w:tcPr>
            <w:tcW w:w="7161" w:type="dxa"/>
            <w:gridSpan w:val="2"/>
          </w:tcPr>
          <w:p w:rsidR="00E12623" w:rsidRPr="008C0F2A" w:rsidRDefault="00285455" w:rsidP="001E79DD">
            <w:pPr>
              <w:jc w:val="both"/>
              <w:rPr>
                <w:rFonts w:ascii="Arial" w:hAnsi="Arial" w:cs="Arial"/>
                <w:szCs w:val="24"/>
              </w:rPr>
            </w:pPr>
            <w:r w:rsidRPr="00151507">
              <w:rPr>
                <w:rFonts w:ascii="Arial" w:hAnsi="Arial" w:cs="Arial"/>
              </w:rPr>
              <w:t xml:space="preserve">Paslaugų teikimo terminas gali būti pratęsiamas 2 (du) kartus po 12 </w:t>
            </w:r>
            <w:r w:rsidR="001E79DD">
              <w:rPr>
                <w:rFonts w:ascii="Arial" w:hAnsi="Arial" w:cs="Arial"/>
              </w:rPr>
              <w:t xml:space="preserve">(dvylika) </w:t>
            </w:r>
            <w:r w:rsidRPr="00151507">
              <w:rPr>
                <w:rFonts w:ascii="Arial" w:hAnsi="Arial" w:cs="Arial"/>
              </w:rPr>
              <w:t>mėnesių laikotarpiui, tomis pačiomis sąlygomis, jeigu nei viena Šalis ne vėliau kaip prieš 30 kalendorinių dienų iki einamojo laikotarpio pabaigos nepraneša apie atsisakymą pratęsti Paslaugų teikimo terminą</w:t>
            </w:r>
            <w:r w:rsidR="00E12623">
              <w:rPr>
                <w:rFonts w:ascii="Arial" w:hAnsi="Arial" w:cs="Arial"/>
              </w:rPr>
              <w:t xml:space="preserve">. </w:t>
            </w:r>
            <w:r w:rsidRPr="00151507">
              <w:rPr>
                <w:rFonts w:ascii="Arial" w:hAnsi="Arial" w:cs="Arial"/>
                <w:kern w:val="2"/>
                <w:szCs w:val="24"/>
              </w:rPr>
              <w:t>B</w:t>
            </w:r>
            <w:r w:rsidRPr="00151507">
              <w:rPr>
                <w:rFonts w:ascii="Arial" w:hAnsi="Arial" w:cs="Arial"/>
              </w:rPr>
              <w:t xml:space="preserve">endras Paslaugų teikimo </w:t>
            </w:r>
            <w:r w:rsidR="00E12623">
              <w:rPr>
                <w:rFonts w:ascii="Arial" w:hAnsi="Arial" w:cs="Arial"/>
              </w:rPr>
              <w:t xml:space="preserve">laikotarpis </w:t>
            </w:r>
            <w:r w:rsidRPr="00151507">
              <w:rPr>
                <w:rFonts w:ascii="Arial" w:hAnsi="Arial" w:cs="Arial"/>
              </w:rPr>
              <w:t xml:space="preserve">negali </w:t>
            </w:r>
            <w:r w:rsidR="00E12623" w:rsidRPr="00E12623">
              <w:rPr>
                <w:rFonts w:ascii="Arial" w:hAnsi="Arial" w:cs="Arial"/>
              </w:rPr>
              <w:t>būti ilgesnis kaip 36 (</w:t>
            </w:r>
            <w:r w:rsidR="00E12623" w:rsidRPr="00160BAC">
              <w:rPr>
                <w:rFonts w:ascii="Arial" w:hAnsi="Arial" w:cs="Arial"/>
              </w:rPr>
              <w:t>trisdešimt šeši) mėnesiai nuo Paslaugų teikimo pradžios</w:t>
            </w:r>
            <w:r w:rsidR="00E12623" w:rsidRPr="00160BAC">
              <w:rPr>
                <w:rFonts w:ascii="Arial" w:hAnsi="Arial" w:cs="Arial"/>
              </w:rPr>
              <w:t xml:space="preserve"> arba kol bus suteikta Paslaugų už </w:t>
            </w:r>
            <w:r w:rsidR="00B211A8">
              <w:rPr>
                <w:rFonts w:ascii="Arial" w:hAnsi="Arial" w:cs="Arial"/>
              </w:rPr>
              <w:t>B</w:t>
            </w:r>
            <w:r w:rsidR="00254C7C" w:rsidRPr="00160BAC">
              <w:rPr>
                <w:rFonts w:ascii="Arial" w:hAnsi="Arial" w:cs="Arial"/>
              </w:rPr>
              <w:t>endrą</w:t>
            </w:r>
            <w:r w:rsidR="00254C7C" w:rsidRPr="00254C7C">
              <w:rPr>
                <w:rFonts w:ascii="Arial" w:hAnsi="Arial" w:cs="Arial"/>
              </w:rPr>
              <w:t xml:space="preserve"> Sutarties vert</w:t>
            </w:r>
            <w:r w:rsidR="00254C7C">
              <w:rPr>
                <w:rFonts w:ascii="Arial" w:hAnsi="Arial" w:cs="Arial"/>
              </w:rPr>
              <w:t xml:space="preserve">ę, nurodytą Sutarties 5.2 punkte. </w:t>
            </w:r>
            <w:r w:rsidR="00254C7C" w:rsidRPr="00254C7C">
              <w:rPr>
                <w:rFonts w:ascii="Arial" w:hAnsi="Arial" w:cs="Arial"/>
              </w:rPr>
              <w:t xml:space="preserve">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4.3. Užsakymų teikimo tvarka</w:t>
            </w:r>
          </w:p>
        </w:tc>
        <w:tc>
          <w:tcPr>
            <w:tcW w:w="7161" w:type="dxa"/>
            <w:gridSpan w:val="2"/>
          </w:tcPr>
          <w:p w:rsidR="00266C3E" w:rsidRPr="008C0F2A" w:rsidRDefault="000F3834">
            <w:pPr>
              <w:rPr>
                <w:rFonts w:ascii="Arial" w:hAnsi="Arial" w:cs="Arial"/>
                <w:szCs w:val="24"/>
              </w:rPr>
            </w:pPr>
            <w:r w:rsidRPr="008C0F2A">
              <w:rPr>
                <w:rFonts w:ascii="Arial" w:hAnsi="Arial" w:cs="Arial"/>
                <w:szCs w:val="24"/>
              </w:rPr>
              <w:t>Netaikoma</w:t>
            </w:r>
          </w:p>
          <w:p w:rsidR="00266C3E" w:rsidRPr="008C0F2A" w:rsidRDefault="00266C3E">
            <w:pPr>
              <w:rPr>
                <w:rFonts w:ascii="Arial" w:hAnsi="Arial" w:cs="Arial"/>
                <w:szCs w:val="24"/>
              </w:rPr>
            </w:pPr>
          </w:p>
        </w:tc>
      </w:tr>
      <w:tr w:rsidR="00266C3E" w:rsidRPr="008C0F2A" w:rsidTr="008F5DC5">
        <w:trPr>
          <w:trHeight w:val="512"/>
        </w:trPr>
        <w:tc>
          <w:tcPr>
            <w:tcW w:w="3094" w:type="dxa"/>
            <w:gridSpan w:val="2"/>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4.4. Dėl minimalios Užsakymo vertės ar apimties</w:t>
            </w:r>
          </w:p>
        </w:tc>
        <w:tc>
          <w:tcPr>
            <w:tcW w:w="7161" w:type="dxa"/>
            <w:gridSpan w:val="2"/>
            <w:tcBorders>
              <w:top w:val="single" w:sz="4" w:space="0" w:color="auto"/>
              <w:left w:val="single" w:sz="4" w:space="0" w:color="auto"/>
              <w:bottom w:val="single" w:sz="4" w:space="0" w:color="auto"/>
              <w:right w:val="single" w:sz="4" w:space="0" w:color="auto"/>
            </w:tcBorders>
          </w:tcPr>
          <w:p w:rsidR="00266C3E" w:rsidRPr="008C0F2A" w:rsidRDefault="000F3834" w:rsidP="00BD1DAF">
            <w:pPr>
              <w:rPr>
                <w:rFonts w:ascii="Arial" w:hAnsi="Arial" w:cs="Arial"/>
                <w:szCs w:val="24"/>
              </w:rPr>
            </w:pPr>
            <w:r w:rsidRPr="008C0F2A">
              <w:rPr>
                <w:rFonts w:ascii="Arial" w:hAnsi="Arial" w:cs="Arial"/>
                <w:kern w:val="2"/>
                <w:szCs w:val="24"/>
              </w:rPr>
              <w:t>Netaikoma</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4.5. Pateikiami dokumentai</w:t>
            </w:r>
          </w:p>
        </w:tc>
        <w:tc>
          <w:tcPr>
            <w:tcW w:w="7161" w:type="dxa"/>
            <w:gridSpan w:val="2"/>
          </w:tcPr>
          <w:p w:rsidR="00EF701B" w:rsidRDefault="000F3834" w:rsidP="00965F4F">
            <w:pPr>
              <w:jc w:val="both"/>
              <w:rPr>
                <w:rFonts w:ascii="Arial" w:hAnsi="Arial" w:cs="Arial"/>
                <w:kern w:val="2"/>
                <w:szCs w:val="24"/>
              </w:rPr>
            </w:pPr>
            <w:r w:rsidRPr="008C0F2A">
              <w:rPr>
                <w:rFonts w:ascii="Arial" w:hAnsi="Arial" w:cs="Arial"/>
                <w:kern w:val="2"/>
                <w:szCs w:val="24"/>
              </w:rPr>
              <w:t>Turi būti pateikiami šie dokumentai</w:t>
            </w:r>
            <w:r w:rsidRPr="00965F4F">
              <w:rPr>
                <w:rFonts w:ascii="Arial" w:hAnsi="Arial" w:cs="Arial"/>
                <w:kern w:val="2"/>
                <w:szCs w:val="24"/>
              </w:rPr>
              <w:t xml:space="preserve">: </w:t>
            </w:r>
          </w:p>
          <w:p w:rsidR="00965F4F" w:rsidRDefault="00EF701B" w:rsidP="00965F4F">
            <w:pPr>
              <w:jc w:val="both"/>
              <w:rPr>
                <w:rFonts w:ascii="Arial" w:hAnsi="Arial" w:cs="Arial"/>
                <w:kern w:val="2"/>
                <w:szCs w:val="24"/>
              </w:rPr>
            </w:pPr>
            <w:r>
              <w:rPr>
                <w:rFonts w:ascii="Arial" w:hAnsi="Arial" w:cs="Arial"/>
                <w:kern w:val="2"/>
                <w:szCs w:val="24"/>
              </w:rPr>
              <w:t xml:space="preserve">1. </w:t>
            </w:r>
            <w:r w:rsidR="00CF2344" w:rsidRPr="00965F4F">
              <w:rPr>
                <w:rFonts w:ascii="Arial" w:hAnsi="Arial" w:cs="Arial"/>
                <w:kern w:val="2"/>
                <w:szCs w:val="24"/>
              </w:rPr>
              <w:t>Sąskaita</w:t>
            </w:r>
            <w:r w:rsidR="00965F4F">
              <w:rPr>
                <w:rFonts w:ascii="Arial" w:hAnsi="Arial" w:cs="Arial"/>
                <w:kern w:val="2"/>
                <w:szCs w:val="24"/>
              </w:rPr>
              <w:t xml:space="preserve"> ir </w:t>
            </w:r>
            <w:r w:rsidR="00FE4FE4">
              <w:rPr>
                <w:rFonts w:ascii="Arial" w:hAnsi="Arial" w:cs="Arial"/>
                <w:kern w:val="2"/>
                <w:szCs w:val="24"/>
              </w:rPr>
              <w:t xml:space="preserve">maitintų </w:t>
            </w:r>
            <w:r w:rsidR="00162483">
              <w:rPr>
                <w:rFonts w:ascii="Arial" w:hAnsi="Arial" w:cs="Arial"/>
                <w:kern w:val="2"/>
                <w:szCs w:val="24"/>
              </w:rPr>
              <w:t xml:space="preserve">vaikų </w:t>
            </w:r>
            <w:r>
              <w:rPr>
                <w:rFonts w:ascii="Arial" w:hAnsi="Arial" w:cs="Arial"/>
                <w:kern w:val="2"/>
                <w:szCs w:val="24"/>
              </w:rPr>
              <w:t>apskaitos lapas;</w:t>
            </w:r>
          </w:p>
          <w:p w:rsidR="009F09AB" w:rsidRPr="009F09AB" w:rsidRDefault="009F09AB" w:rsidP="009F09AB">
            <w:pPr>
              <w:jc w:val="both"/>
              <w:rPr>
                <w:rFonts w:ascii="Arial" w:hAnsi="Arial" w:cs="Arial"/>
                <w:kern w:val="2"/>
                <w:szCs w:val="24"/>
              </w:rPr>
            </w:pPr>
            <w:r w:rsidRPr="009F09AB">
              <w:rPr>
                <w:rFonts w:ascii="Arial" w:hAnsi="Arial" w:cs="Arial"/>
                <w:kern w:val="2"/>
                <w:szCs w:val="24"/>
              </w:rPr>
              <w:t>2. Kokybės kriterijų laikymosi, Tiekėjo įsigytų ir sunaudotų maisto produktų ataskaita (Sutarties 3 priedas);</w:t>
            </w:r>
          </w:p>
          <w:p w:rsidR="009F09AB" w:rsidRDefault="009F09AB" w:rsidP="009F09AB">
            <w:pPr>
              <w:jc w:val="both"/>
              <w:rPr>
                <w:rFonts w:ascii="Arial" w:hAnsi="Arial" w:cs="Arial"/>
                <w:kern w:val="2"/>
                <w:szCs w:val="24"/>
              </w:rPr>
            </w:pPr>
            <w:r w:rsidRPr="009F09AB">
              <w:rPr>
                <w:rFonts w:ascii="Arial" w:hAnsi="Arial" w:cs="Arial"/>
                <w:kern w:val="2"/>
                <w:szCs w:val="24"/>
              </w:rPr>
              <w:t xml:space="preserve">3. Dokumentai (sąskaitos faktūros, sertifikatai, tiekimo dokumentai ar kiti lygiaverčiai įrodymai), patvirtinantys Sutarties 3 priede pateiktos informacijos teisingumą. </w:t>
            </w:r>
          </w:p>
          <w:p w:rsidR="009F09AB" w:rsidRDefault="009F09AB" w:rsidP="009F09AB">
            <w:pPr>
              <w:jc w:val="both"/>
              <w:rPr>
                <w:rFonts w:ascii="Arial" w:hAnsi="Arial" w:cs="Arial"/>
                <w:kern w:val="2"/>
                <w:szCs w:val="24"/>
              </w:rPr>
            </w:pPr>
          </w:p>
          <w:p w:rsidR="00266C3E" w:rsidRPr="008C0F2A" w:rsidRDefault="000F3834" w:rsidP="009F09AB">
            <w:pPr>
              <w:jc w:val="both"/>
              <w:rPr>
                <w:rFonts w:ascii="Arial" w:hAnsi="Arial" w:cs="Arial"/>
                <w:szCs w:val="24"/>
              </w:rPr>
            </w:pPr>
            <w:r w:rsidRPr="008C0F2A">
              <w:rPr>
                <w:rFonts w:ascii="Arial" w:hAnsi="Arial" w:cs="Arial"/>
                <w:kern w:val="2"/>
                <w:szCs w:val="24"/>
              </w:rPr>
              <w:t>Tiekėjui nepateikus nurodytų dokumentų, laikoma, kad Paslaugos neatitinka Sutartyje nustatytų reikalavimų.</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5. SUTARTIES KAINA IR ATSISKAITYMO TVARKA</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5.1. Sutarčiai taikomas kainos apskaičiavimo būdas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Fiksuoto įkainio kainodara</w:t>
            </w:r>
          </w:p>
          <w:p w:rsidR="00266C3E" w:rsidRPr="008C0F2A" w:rsidRDefault="00266C3E">
            <w:pPr>
              <w:rPr>
                <w:rFonts w:ascii="Arial" w:hAnsi="Arial" w:cs="Arial"/>
                <w:color w:val="4472C4"/>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 xml:space="preserve">5.2. Pradinės Sutarties vertė ir Sutarties kaina, kai taikoma </w:t>
            </w:r>
            <w:r w:rsidRPr="008C0F2A">
              <w:rPr>
                <w:rFonts w:ascii="Arial" w:hAnsi="Arial" w:cs="Arial"/>
                <w:b/>
                <w:kern w:val="2"/>
                <w:szCs w:val="24"/>
                <w:u w:val="single"/>
              </w:rPr>
              <w:t>fiksuoto įkainio</w:t>
            </w:r>
            <w:r w:rsidRPr="008C0F2A">
              <w:rPr>
                <w:rFonts w:ascii="Arial" w:hAnsi="Arial" w:cs="Arial"/>
                <w:b/>
                <w:kern w:val="2"/>
                <w:szCs w:val="24"/>
              </w:rPr>
              <w:t xml:space="preserve"> kainodara</w:t>
            </w: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tc>
        <w:tc>
          <w:tcPr>
            <w:tcW w:w="7161" w:type="dxa"/>
            <w:gridSpan w:val="2"/>
          </w:tcPr>
          <w:p w:rsidR="00E12623" w:rsidRDefault="000F3834" w:rsidP="00E12623">
            <w:pPr>
              <w:jc w:val="both"/>
              <w:rPr>
                <w:rFonts w:ascii="Arial" w:hAnsi="Arial" w:cs="Arial"/>
                <w:color w:val="000000"/>
                <w:kern w:val="2"/>
                <w:szCs w:val="24"/>
              </w:rPr>
            </w:pPr>
            <w:r w:rsidRPr="008C0F2A">
              <w:rPr>
                <w:rFonts w:ascii="Arial" w:hAnsi="Arial" w:cs="Arial"/>
                <w:kern w:val="2"/>
                <w:szCs w:val="24"/>
              </w:rPr>
              <w:t xml:space="preserve">Pradinės Sutarties vertė yra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 xml:space="preserve"> be PVM.</w:t>
            </w:r>
            <w:r w:rsidR="00E12623" w:rsidRPr="00E12623">
              <w:rPr>
                <w:rFonts w:ascii="Arial" w:hAnsi="Arial" w:cs="Arial"/>
                <w:color w:val="000000"/>
                <w:kern w:val="2"/>
                <w:szCs w:val="24"/>
              </w:rPr>
              <w:t xml:space="preserve"> </w:t>
            </w:r>
            <w:r w:rsidR="00E12623" w:rsidRPr="008C0F2A">
              <w:rPr>
                <w:rFonts w:ascii="Arial" w:hAnsi="Arial" w:cs="Arial"/>
                <w:color w:val="000000"/>
                <w:kern w:val="2"/>
                <w:szCs w:val="24"/>
              </w:rPr>
              <w:t xml:space="preserve">Šioje Sutartyje Pradinės Sutarties vertė yra lygi Tiekėjo pasiūlymo kainai be PVM, apskaičiuotai sudauginus </w:t>
            </w:r>
            <w:r w:rsidR="00E12623" w:rsidRPr="008C0F2A">
              <w:rPr>
                <w:rFonts w:ascii="Arial" w:hAnsi="Arial" w:cs="Arial"/>
                <w:b/>
                <w:color w:val="000000"/>
                <w:kern w:val="2"/>
                <w:szCs w:val="24"/>
              </w:rPr>
              <w:t>maksimalų</w:t>
            </w:r>
            <w:r w:rsidR="00E12623">
              <w:rPr>
                <w:rFonts w:ascii="Arial" w:hAnsi="Arial" w:cs="Arial"/>
                <w:b/>
                <w:color w:val="000000"/>
                <w:kern w:val="2"/>
                <w:szCs w:val="24"/>
              </w:rPr>
              <w:t xml:space="preserve"> </w:t>
            </w:r>
            <w:r w:rsidR="00E12623" w:rsidRPr="00E12623">
              <w:rPr>
                <w:rFonts w:ascii="Arial" w:hAnsi="Arial" w:cs="Arial"/>
                <w:b/>
                <w:color w:val="000000"/>
                <w:kern w:val="2"/>
                <w:szCs w:val="24"/>
              </w:rPr>
              <w:t>12</w:t>
            </w:r>
            <w:r w:rsidR="00E12623">
              <w:rPr>
                <w:rFonts w:ascii="Arial" w:hAnsi="Arial" w:cs="Arial"/>
                <w:b/>
                <w:color w:val="000000"/>
                <w:kern w:val="2"/>
                <w:szCs w:val="24"/>
              </w:rPr>
              <w:t xml:space="preserve"> (dvylikos) </w:t>
            </w:r>
            <w:r w:rsidR="00E12623" w:rsidRPr="00E12623">
              <w:rPr>
                <w:rFonts w:ascii="Arial" w:hAnsi="Arial" w:cs="Arial"/>
                <w:b/>
                <w:color w:val="000000"/>
                <w:kern w:val="2"/>
                <w:szCs w:val="24"/>
              </w:rPr>
              <w:t>mėnesių</w:t>
            </w:r>
            <w:r w:rsidR="00E12623" w:rsidRPr="008C0F2A">
              <w:rPr>
                <w:rFonts w:ascii="Arial" w:hAnsi="Arial" w:cs="Arial"/>
                <w:b/>
                <w:color w:val="000000"/>
                <w:kern w:val="2"/>
                <w:szCs w:val="24"/>
              </w:rPr>
              <w:t xml:space="preserve"> </w:t>
            </w:r>
            <w:r w:rsidR="00E12623" w:rsidRPr="008C0F2A">
              <w:rPr>
                <w:rFonts w:ascii="Arial" w:hAnsi="Arial" w:cs="Arial"/>
                <w:b/>
                <w:color w:val="000000"/>
                <w:szCs w:val="24"/>
              </w:rPr>
              <w:t>Paslaugų</w:t>
            </w:r>
            <w:r w:rsidR="00E12623" w:rsidRPr="008C0F2A">
              <w:rPr>
                <w:rFonts w:ascii="Arial" w:hAnsi="Arial" w:cs="Arial"/>
                <w:b/>
                <w:color w:val="000000"/>
                <w:kern w:val="2"/>
                <w:szCs w:val="24"/>
              </w:rPr>
              <w:t xml:space="preserve"> kiekį</w:t>
            </w:r>
            <w:r w:rsidR="00E12623" w:rsidRPr="008C0F2A">
              <w:rPr>
                <w:rFonts w:ascii="Arial" w:hAnsi="Arial" w:cs="Arial"/>
                <w:color w:val="000000"/>
                <w:kern w:val="2"/>
                <w:szCs w:val="24"/>
              </w:rPr>
              <w:t xml:space="preserve"> iš Tiekėjo pasiūlyt</w:t>
            </w:r>
            <w:r w:rsidR="00E12623">
              <w:rPr>
                <w:rFonts w:ascii="Arial" w:hAnsi="Arial" w:cs="Arial"/>
                <w:color w:val="000000"/>
                <w:kern w:val="2"/>
                <w:szCs w:val="24"/>
              </w:rPr>
              <w:t>ų</w:t>
            </w:r>
            <w:r w:rsidR="00E12623" w:rsidRPr="008C0F2A">
              <w:rPr>
                <w:rFonts w:ascii="Arial" w:hAnsi="Arial" w:cs="Arial"/>
                <w:color w:val="000000"/>
                <w:kern w:val="2"/>
                <w:szCs w:val="24"/>
              </w:rPr>
              <w:t xml:space="preserve"> vieno vaiko vienos dienos maitinimo įkaini</w:t>
            </w:r>
            <w:r w:rsidR="00E12623">
              <w:rPr>
                <w:rFonts w:ascii="Arial" w:hAnsi="Arial" w:cs="Arial"/>
                <w:color w:val="000000"/>
                <w:kern w:val="2"/>
                <w:szCs w:val="24"/>
              </w:rPr>
              <w:t>ų</w:t>
            </w:r>
            <w:r w:rsidR="00E12623" w:rsidRPr="008C0F2A">
              <w:rPr>
                <w:rFonts w:ascii="Arial" w:hAnsi="Arial" w:cs="Arial"/>
                <w:color w:val="000000"/>
                <w:kern w:val="2"/>
                <w:szCs w:val="24"/>
              </w:rPr>
              <w:t xml:space="preserve"> be PVM.</w:t>
            </w:r>
          </w:p>
          <w:p w:rsidR="00266C3E" w:rsidRPr="008C0F2A" w:rsidRDefault="000F3834" w:rsidP="001E5EFC">
            <w:pPr>
              <w:jc w:val="both"/>
              <w:rPr>
                <w:rFonts w:ascii="Arial" w:hAnsi="Arial" w:cs="Arial"/>
                <w:szCs w:val="24"/>
              </w:rPr>
            </w:pPr>
            <w:r w:rsidRPr="008C0F2A">
              <w:rPr>
                <w:rFonts w:ascii="Arial" w:hAnsi="Arial" w:cs="Arial"/>
                <w:kern w:val="2"/>
                <w:szCs w:val="24"/>
              </w:rPr>
              <w:t xml:space="preserve">PVM sudaro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w:t>
            </w:r>
          </w:p>
          <w:p w:rsidR="00266C3E" w:rsidRPr="008C0F2A" w:rsidRDefault="000F3834" w:rsidP="001E5EFC">
            <w:pPr>
              <w:jc w:val="both"/>
              <w:rPr>
                <w:rFonts w:ascii="Arial" w:hAnsi="Arial" w:cs="Arial"/>
                <w:szCs w:val="24"/>
              </w:rPr>
            </w:pPr>
            <w:r w:rsidRPr="008C0F2A">
              <w:rPr>
                <w:rFonts w:ascii="Arial" w:hAnsi="Arial" w:cs="Arial"/>
                <w:kern w:val="2"/>
                <w:szCs w:val="24"/>
              </w:rPr>
              <w:t xml:space="preserve">Sutarties kaina yra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 xml:space="preserve"> su PVM.</w:t>
            </w:r>
          </w:p>
          <w:p w:rsidR="00022243" w:rsidRDefault="00022243" w:rsidP="008B6318">
            <w:pPr>
              <w:jc w:val="both"/>
              <w:rPr>
                <w:rFonts w:ascii="Arial" w:hAnsi="Arial" w:cs="Arial"/>
                <w:color w:val="000000"/>
                <w:kern w:val="2"/>
                <w:szCs w:val="24"/>
              </w:rPr>
            </w:pPr>
          </w:p>
          <w:p w:rsidR="00E12623" w:rsidRPr="00E12623" w:rsidRDefault="00E12623" w:rsidP="00E12623">
            <w:pPr>
              <w:jc w:val="both"/>
              <w:rPr>
                <w:rFonts w:ascii="Arial" w:hAnsi="Arial" w:cs="Arial"/>
                <w:szCs w:val="24"/>
              </w:rPr>
            </w:pPr>
            <w:r w:rsidRPr="00E12623">
              <w:rPr>
                <w:rFonts w:ascii="Arial" w:hAnsi="Arial" w:cs="Arial"/>
                <w:color w:val="000000"/>
                <w:kern w:val="2"/>
                <w:szCs w:val="24"/>
              </w:rPr>
              <w:t>Bendra Sutarties vertė (įskaitant visas mokėtinas sumas, visus</w:t>
            </w:r>
            <w:r>
              <w:rPr>
                <w:rFonts w:ascii="Arial" w:hAnsi="Arial" w:cs="Arial"/>
                <w:color w:val="000000"/>
                <w:kern w:val="2"/>
                <w:szCs w:val="24"/>
              </w:rPr>
              <w:t xml:space="preserve"> </w:t>
            </w:r>
            <w:r w:rsidRPr="00E12623">
              <w:rPr>
                <w:rFonts w:ascii="Arial" w:hAnsi="Arial" w:cs="Arial"/>
                <w:color w:val="000000"/>
                <w:kern w:val="2"/>
                <w:szCs w:val="24"/>
              </w:rPr>
              <w:t>mokesčius, pratęsimo ir pakeit</w:t>
            </w:r>
            <w:r w:rsidR="00B211A8">
              <w:rPr>
                <w:rFonts w:ascii="Arial" w:hAnsi="Arial" w:cs="Arial"/>
                <w:color w:val="000000"/>
                <w:kern w:val="2"/>
                <w:szCs w:val="24"/>
              </w:rPr>
              <w:t xml:space="preserve">imų, atnaujinimo galimybes) </w:t>
            </w:r>
            <w:r w:rsidR="00F601F4">
              <w:rPr>
                <w:rFonts w:ascii="Arial" w:hAnsi="Arial" w:cs="Arial"/>
                <w:color w:val="000000"/>
                <w:kern w:val="2"/>
                <w:szCs w:val="24"/>
              </w:rPr>
              <w:t xml:space="preserve">yra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 xml:space="preserve"> su PVM.</w:t>
            </w:r>
            <w:r>
              <w:rPr>
                <w:rFonts w:ascii="Arial" w:hAnsi="Arial" w:cs="Arial"/>
                <w:kern w:val="2"/>
                <w:szCs w:val="24"/>
              </w:rPr>
              <w:t xml:space="preserve"> </w:t>
            </w:r>
            <w:r w:rsidRPr="00E12623">
              <w:rPr>
                <w:rFonts w:ascii="Arial" w:hAnsi="Arial" w:cs="Arial"/>
                <w:color w:val="000000"/>
                <w:kern w:val="2"/>
                <w:szCs w:val="24"/>
              </w:rPr>
              <w:t xml:space="preserve">PVM sudaro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E12623">
              <w:rPr>
                <w:rFonts w:ascii="Arial" w:hAnsi="Arial" w:cs="Arial"/>
                <w:color w:val="000000"/>
                <w:kern w:val="2"/>
                <w:szCs w:val="24"/>
              </w:rPr>
              <w:t xml:space="preserve"> </w:t>
            </w:r>
            <w:proofErr w:type="spellStart"/>
            <w:r w:rsidRPr="00E12623">
              <w:rPr>
                <w:rFonts w:ascii="Arial" w:hAnsi="Arial" w:cs="Arial"/>
                <w:color w:val="000000"/>
                <w:kern w:val="2"/>
                <w:szCs w:val="24"/>
              </w:rPr>
              <w:t>Eur</w:t>
            </w:r>
            <w:proofErr w:type="spellEnd"/>
            <w:r w:rsidRPr="00E12623">
              <w:rPr>
                <w:rFonts w:ascii="Arial" w:hAnsi="Arial" w:cs="Arial"/>
                <w:color w:val="000000"/>
                <w:kern w:val="2"/>
                <w:szCs w:val="24"/>
              </w:rPr>
              <w:t xml:space="preserve">.  </w:t>
            </w:r>
          </w:p>
          <w:p w:rsidR="00157FA9" w:rsidRDefault="00157FA9" w:rsidP="00157FA9">
            <w:pPr>
              <w:jc w:val="both"/>
              <w:rPr>
                <w:rFonts w:ascii="Arial" w:hAnsi="Arial" w:cs="Arial"/>
                <w:color w:val="000000"/>
                <w:kern w:val="2"/>
                <w:szCs w:val="24"/>
              </w:rPr>
            </w:pPr>
          </w:p>
          <w:p w:rsidR="00E12623" w:rsidRPr="008C0F2A" w:rsidRDefault="000F3834" w:rsidP="00775F7B">
            <w:pPr>
              <w:jc w:val="both"/>
              <w:rPr>
                <w:rFonts w:ascii="Arial" w:hAnsi="Arial" w:cs="Arial"/>
                <w:color w:val="000000"/>
                <w:kern w:val="2"/>
                <w:szCs w:val="24"/>
              </w:rPr>
            </w:pPr>
            <w:r w:rsidRPr="008C0F2A">
              <w:rPr>
                <w:rFonts w:ascii="Arial" w:hAnsi="Arial" w:cs="Arial"/>
                <w:color w:val="000000"/>
                <w:kern w:val="2"/>
                <w:szCs w:val="24"/>
              </w:rPr>
              <w:t>Pirkėjas perka P</w:t>
            </w:r>
            <w:r w:rsidRPr="008C0F2A">
              <w:rPr>
                <w:rFonts w:ascii="Arial" w:hAnsi="Arial" w:cs="Arial"/>
                <w:color w:val="000000"/>
                <w:szCs w:val="24"/>
              </w:rPr>
              <w:t>aslaugas</w:t>
            </w:r>
            <w:r w:rsidRPr="008C0F2A">
              <w:rPr>
                <w:rFonts w:ascii="Arial" w:hAnsi="Arial" w:cs="Arial"/>
                <w:color w:val="000000"/>
                <w:kern w:val="2"/>
                <w:szCs w:val="24"/>
              </w:rPr>
              <w:t xml:space="preserve"> pagal poreikį Sutart</w:t>
            </w:r>
            <w:r w:rsidR="008B6318" w:rsidRPr="008C0F2A">
              <w:rPr>
                <w:rFonts w:ascii="Arial" w:hAnsi="Arial" w:cs="Arial"/>
                <w:color w:val="000000"/>
                <w:kern w:val="2"/>
                <w:szCs w:val="24"/>
              </w:rPr>
              <w:t>ies pr</w:t>
            </w:r>
            <w:r w:rsidRPr="008C0F2A">
              <w:rPr>
                <w:rFonts w:ascii="Arial" w:hAnsi="Arial" w:cs="Arial"/>
                <w:color w:val="000000"/>
                <w:kern w:val="2"/>
                <w:szCs w:val="24"/>
              </w:rPr>
              <w:t>iede Nr.</w:t>
            </w:r>
            <w:r w:rsidR="0075588C" w:rsidRPr="008C0F2A">
              <w:rPr>
                <w:rFonts w:ascii="Arial" w:hAnsi="Arial" w:cs="Arial"/>
                <w:color w:val="000000"/>
                <w:kern w:val="2"/>
                <w:szCs w:val="24"/>
              </w:rPr>
              <w:t xml:space="preserve"> 2</w:t>
            </w:r>
            <w:r w:rsidRPr="008C0F2A">
              <w:rPr>
                <w:rFonts w:ascii="Arial" w:hAnsi="Arial" w:cs="Arial"/>
                <w:kern w:val="2"/>
                <w:szCs w:val="24"/>
              </w:rPr>
              <w:t xml:space="preserve"> </w:t>
            </w:r>
            <w:r w:rsidR="00381C11">
              <w:rPr>
                <w:rFonts w:ascii="Arial" w:hAnsi="Arial" w:cs="Arial"/>
                <w:kern w:val="2"/>
                <w:szCs w:val="24"/>
              </w:rPr>
              <w:t xml:space="preserve">„Pasiūlymas“ </w:t>
            </w:r>
            <w:r w:rsidRPr="008C0F2A">
              <w:rPr>
                <w:rFonts w:ascii="Arial" w:hAnsi="Arial" w:cs="Arial"/>
                <w:color w:val="000000"/>
                <w:kern w:val="2"/>
                <w:szCs w:val="24"/>
              </w:rPr>
              <w:t xml:space="preserve">nurodytais įkainiais, </w:t>
            </w:r>
            <w:r w:rsidR="00982A4B">
              <w:rPr>
                <w:rFonts w:ascii="Arial" w:hAnsi="Arial" w:cs="Arial"/>
                <w:color w:val="000000"/>
                <w:kern w:val="2"/>
                <w:szCs w:val="24"/>
              </w:rPr>
              <w:t xml:space="preserve">tačiau </w:t>
            </w:r>
            <w:r w:rsidRPr="008C0F2A">
              <w:rPr>
                <w:rFonts w:ascii="Arial" w:hAnsi="Arial" w:cs="Arial"/>
                <w:color w:val="000000"/>
                <w:kern w:val="2"/>
                <w:szCs w:val="24"/>
              </w:rPr>
              <w:t>neviršijant</w:t>
            </w:r>
            <w:r w:rsidR="00B211A8">
              <w:rPr>
                <w:rFonts w:ascii="Arial" w:hAnsi="Arial" w:cs="Arial"/>
                <w:color w:val="000000"/>
                <w:kern w:val="2"/>
                <w:szCs w:val="24"/>
              </w:rPr>
              <w:t xml:space="preserve"> Pasiūlyme </w:t>
            </w:r>
            <w:r w:rsidR="00982A4B" w:rsidRPr="008C0F2A">
              <w:rPr>
                <w:rFonts w:ascii="Arial" w:hAnsi="Arial" w:cs="Arial"/>
                <w:color w:val="000000"/>
                <w:kern w:val="2"/>
                <w:szCs w:val="24"/>
              </w:rPr>
              <w:t>nurodyto maksimalaus P</w:t>
            </w:r>
            <w:r w:rsidR="00982A4B" w:rsidRPr="008C0F2A">
              <w:rPr>
                <w:rFonts w:ascii="Arial" w:hAnsi="Arial" w:cs="Arial"/>
                <w:color w:val="000000"/>
                <w:szCs w:val="24"/>
              </w:rPr>
              <w:t xml:space="preserve">aslaugų </w:t>
            </w:r>
            <w:r w:rsidR="00982A4B">
              <w:rPr>
                <w:rFonts w:ascii="Arial" w:hAnsi="Arial" w:cs="Arial"/>
                <w:color w:val="000000"/>
                <w:kern w:val="2"/>
                <w:szCs w:val="24"/>
              </w:rPr>
              <w:t xml:space="preserve">kiekio ir </w:t>
            </w:r>
            <w:r w:rsidR="00982A4B">
              <w:rPr>
                <w:rFonts w:ascii="Arial" w:hAnsi="Arial" w:cs="Arial"/>
                <w:kern w:val="2"/>
                <w:szCs w:val="24"/>
              </w:rPr>
              <w:t>Pradinės Sutarties vertės</w:t>
            </w:r>
            <w:r w:rsidR="00775F7B">
              <w:rPr>
                <w:rFonts w:ascii="Arial" w:hAnsi="Arial" w:cs="Arial"/>
                <w:kern w:val="2"/>
                <w:szCs w:val="24"/>
              </w:rPr>
              <w:t xml:space="preserve"> (per 12 kalendorinių mėnesių nuo Sutarties įsigaliojimo dienos)</w:t>
            </w:r>
            <w:r w:rsidR="00982A4B">
              <w:rPr>
                <w:rFonts w:ascii="Arial" w:hAnsi="Arial" w:cs="Arial"/>
                <w:kern w:val="2"/>
                <w:szCs w:val="24"/>
              </w:rPr>
              <w:t xml:space="preserve">.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5.3. Sutarties kainos / įkainių perskaičiavimas taikant </w:t>
            </w:r>
            <w:r w:rsidRPr="008C0F2A">
              <w:rPr>
                <w:rFonts w:ascii="Arial" w:hAnsi="Arial" w:cs="Arial"/>
                <w:b/>
                <w:kern w:val="2"/>
                <w:szCs w:val="24"/>
                <w:u w:val="single"/>
              </w:rPr>
              <w:t>peržiūros</w:t>
            </w:r>
            <w:r w:rsidRPr="008C0F2A">
              <w:rPr>
                <w:rFonts w:ascii="Arial" w:hAnsi="Arial" w:cs="Arial"/>
                <w:b/>
                <w:kern w:val="2"/>
                <w:szCs w:val="24"/>
              </w:rPr>
              <w:t xml:space="preserve"> taisykles</w:t>
            </w:r>
          </w:p>
          <w:p w:rsidR="00266C3E" w:rsidRPr="008C0F2A" w:rsidRDefault="00266C3E">
            <w:pPr>
              <w:rPr>
                <w:rFonts w:ascii="Arial" w:hAnsi="Arial" w:cs="Arial"/>
                <w:b/>
                <w:kern w:val="2"/>
                <w:szCs w:val="24"/>
              </w:rPr>
            </w:pPr>
          </w:p>
          <w:p w:rsidR="00266C3E" w:rsidRPr="008C0F2A" w:rsidRDefault="00266C3E">
            <w:pPr>
              <w:rPr>
                <w:rFonts w:ascii="Arial" w:hAnsi="Arial" w:cs="Arial"/>
                <w:kern w:val="2"/>
                <w:szCs w:val="24"/>
              </w:rPr>
            </w:pPr>
          </w:p>
        </w:tc>
        <w:tc>
          <w:tcPr>
            <w:tcW w:w="7161" w:type="dxa"/>
            <w:gridSpan w:val="2"/>
          </w:tcPr>
          <w:p w:rsidR="00266C3E" w:rsidRPr="008C0F2A" w:rsidRDefault="000F3834" w:rsidP="00D75512">
            <w:pPr>
              <w:jc w:val="both"/>
              <w:rPr>
                <w:rFonts w:ascii="Arial" w:hAnsi="Arial" w:cs="Arial"/>
                <w:szCs w:val="24"/>
              </w:rPr>
            </w:pPr>
            <w:r w:rsidRPr="008C0F2A">
              <w:rPr>
                <w:rFonts w:ascii="Arial" w:hAnsi="Arial" w:cs="Arial"/>
                <w:kern w:val="2"/>
                <w:szCs w:val="24"/>
              </w:rPr>
              <w:t xml:space="preserve">Sutarties </w:t>
            </w:r>
            <w:r w:rsidRPr="00D60656">
              <w:rPr>
                <w:rFonts w:ascii="Arial" w:hAnsi="Arial" w:cs="Arial"/>
                <w:kern w:val="2"/>
                <w:szCs w:val="24"/>
              </w:rPr>
              <w:t xml:space="preserve">įkainiai </w:t>
            </w:r>
            <w:r w:rsidRPr="008C0F2A">
              <w:rPr>
                <w:rFonts w:ascii="Arial" w:hAnsi="Arial" w:cs="Arial"/>
                <w:kern w:val="2"/>
                <w:szCs w:val="24"/>
              </w:rPr>
              <w:t>bus perskaičiuojami:</w:t>
            </w:r>
          </w:p>
          <w:p w:rsidR="00266C3E" w:rsidRPr="008C0F2A" w:rsidRDefault="000F3834" w:rsidP="00D75512">
            <w:pPr>
              <w:jc w:val="both"/>
              <w:rPr>
                <w:rFonts w:ascii="Arial" w:hAnsi="Arial" w:cs="Arial"/>
                <w:kern w:val="2"/>
                <w:szCs w:val="24"/>
              </w:rPr>
            </w:pPr>
            <w:r w:rsidRPr="008C0F2A">
              <w:rPr>
                <w:rFonts w:ascii="Arial" w:hAnsi="Arial" w:cs="Arial"/>
                <w:kern w:val="2"/>
                <w:szCs w:val="24"/>
              </w:rPr>
              <w:t>5.3.1. dėl PVM tarifo pasikeitimo;</w:t>
            </w:r>
          </w:p>
          <w:p w:rsidR="0047623F" w:rsidRDefault="007C08D2" w:rsidP="0047623F">
            <w:pPr>
              <w:jc w:val="both"/>
              <w:rPr>
                <w:rFonts w:ascii="Arial" w:hAnsi="Arial" w:cs="Arial"/>
                <w:kern w:val="2"/>
                <w:szCs w:val="24"/>
              </w:rPr>
            </w:pPr>
            <w:r>
              <w:rPr>
                <w:rFonts w:ascii="Arial" w:hAnsi="Arial" w:cs="Arial"/>
                <w:kern w:val="2"/>
                <w:szCs w:val="24"/>
              </w:rPr>
              <w:t xml:space="preserve">5.3.2. </w:t>
            </w:r>
            <w:r w:rsidR="00E9351C" w:rsidRPr="00E9351C">
              <w:rPr>
                <w:rFonts w:ascii="Arial" w:hAnsi="Arial" w:cs="Arial"/>
                <w:kern w:val="2"/>
                <w:szCs w:val="24"/>
              </w:rPr>
              <w:t>dėl pasikeitusio bazinės socialinės išmokos dydžio, patvirtinto Lietuvos Respublikos Vyriausybės 2014 m. lapkričio 5 d. nutarimu Nr. 1206 „Dėl socialinės paramos išmokų atskaitos rodiklių dydžių patvirtinimo“, nuo kurio priklauso nemokamam maitinimui skirtiems produktams įsigyti (įskaitant prekių pirkimo pridėtinės vertės mokestį) vienai dienai vienam</w:t>
            </w:r>
            <w:r w:rsidR="00E9351C">
              <w:rPr>
                <w:rFonts w:ascii="Arial" w:hAnsi="Arial" w:cs="Arial"/>
                <w:kern w:val="2"/>
                <w:szCs w:val="24"/>
              </w:rPr>
              <w:t xml:space="preserve"> mokiniui skiriamas lėšų dydis</w:t>
            </w:r>
            <w:r>
              <w:rPr>
                <w:rFonts w:ascii="Arial" w:hAnsi="Arial" w:cs="Arial"/>
                <w:kern w:val="2"/>
                <w:szCs w:val="24"/>
              </w:rPr>
              <w:t>;</w:t>
            </w:r>
          </w:p>
          <w:p w:rsidR="00315F87" w:rsidRDefault="00E9351C" w:rsidP="0047623F">
            <w:pPr>
              <w:jc w:val="both"/>
              <w:rPr>
                <w:rFonts w:ascii="Arial" w:hAnsi="Arial" w:cs="Arial"/>
                <w:kern w:val="2"/>
                <w:szCs w:val="24"/>
              </w:rPr>
            </w:pPr>
            <w:r>
              <w:rPr>
                <w:rFonts w:ascii="Arial" w:hAnsi="Arial" w:cs="Arial"/>
                <w:kern w:val="2"/>
                <w:szCs w:val="24"/>
              </w:rPr>
              <w:t>5.3.3. dėl kainų lygio pokyčio;</w:t>
            </w:r>
          </w:p>
          <w:p w:rsidR="00E9351C" w:rsidRPr="00D60656" w:rsidRDefault="00E9351C" w:rsidP="0047623F">
            <w:pPr>
              <w:jc w:val="both"/>
              <w:rPr>
                <w:rFonts w:ascii="Arial" w:hAnsi="Arial" w:cs="Arial"/>
                <w:kern w:val="2"/>
                <w:szCs w:val="24"/>
              </w:rPr>
            </w:pPr>
            <w:r w:rsidRPr="00151507">
              <w:rPr>
                <w:rFonts w:ascii="Arial" w:hAnsi="Arial" w:cs="Arial"/>
                <w:kern w:val="2"/>
                <w:szCs w:val="24"/>
              </w:rPr>
              <w:t>5.3.4. netaikoma</w:t>
            </w:r>
            <w:r>
              <w:rPr>
                <w:rFonts w:ascii="Arial" w:hAnsi="Arial" w:cs="Arial"/>
                <w:kern w:val="2"/>
                <w:szCs w:val="24"/>
              </w:rPr>
              <w:t>.</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5.3.1. Sutarties kainos / įkainių peržiūra dėl PVM tarifo pasikeitimo</w:t>
            </w:r>
          </w:p>
        </w:tc>
        <w:tc>
          <w:tcPr>
            <w:tcW w:w="7161" w:type="dxa"/>
            <w:gridSpan w:val="2"/>
          </w:tcPr>
          <w:p w:rsidR="00266C3E" w:rsidRPr="008C0F2A" w:rsidRDefault="000F3834" w:rsidP="00D75512">
            <w:pPr>
              <w:jc w:val="both"/>
              <w:rPr>
                <w:rFonts w:ascii="Arial" w:hAnsi="Arial" w:cs="Arial"/>
                <w:szCs w:val="24"/>
              </w:rPr>
            </w:pPr>
            <w:r w:rsidRPr="008C0F2A">
              <w:rPr>
                <w:rFonts w:ascii="Arial" w:hAnsi="Arial" w:cs="Arial"/>
                <w:kern w:val="2"/>
                <w:szCs w:val="24"/>
              </w:rPr>
              <w:t>Jeigu Sutarties vykdymo metu pasikeičia PVM mokėjimą reglamentuojantys teisės aktai, darantys tiesioginę įtaką Tiekėjo t</w:t>
            </w:r>
            <w:r w:rsidRPr="008C0F2A">
              <w:rPr>
                <w:rFonts w:ascii="Arial" w:hAnsi="Arial" w:cs="Arial"/>
                <w:szCs w:val="24"/>
              </w:rPr>
              <w:t>ei</w:t>
            </w:r>
            <w:r w:rsidRPr="008C0F2A">
              <w:rPr>
                <w:rFonts w:ascii="Arial" w:hAnsi="Arial" w:cs="Arial"/>
                <w:kern w:val="2"/>
                <w:szCs w:val="24"/>
              </w:rPr>
              <w:t>kiamų P</w:t>
            </w:r>
            <w:r w:rsidRPr="008C0F2A">
              <w:rPr>
                <w:rFonts w:ascii="Arial" w:hAnsi="Arial" w:cs="Arial"/>
                <w:szCs w:val="24"/>
              </w:rPr>
              <w:t>aslaugų</w:t>
            </w:r>
            <w:r w:rsidRPr="008C0F2A">
              <w:rPr>
                <w:rFonts w:ascii="Arial" w:hAnsi="Arial" w:cs="Arial"/>
                <w:kern w:val="2"/>
                <w:szCs w:val="24"/>
              </w:rPr>
              <w:t xml:space="preserve"> Sutartyje nurodytai kainai / įkainiams, Sutarties kaina / įkainiai perskaičiuojami nekeičiant P</w:t>
            </w:r>
            <w:r w:rsidRPr="008C0F2A">
              <w:rPr>
                <w:rFonts w:ascii="Arial" w:hAnsi="Arial" w:cs="Arial"/>
                <w:szCs w:val="24"/>
              </w:rPr>
              <w:t>aslaugų</w:t>
            </w:r>
            <w:r w:rsidRPr="008C0F2A">
              <w:rPr>
                <w:rFonts w:ascii="Arial" w:hAnsi="Arial" w:cs="Arial"/>
                <w:kern w:val="2"/>
                <w:szCs w:val="24"/>
              </w:rPr>
              <w:t xml:space="preserve"> kainos / įkainio be PVM.</w:t>
            </w:r>
          </w:p>
          <w:p w:rsidR="00266C3E" w:rsidRPr="008C0F2A" w:rsidRDefault="00266C3E" w:rsidP="00D75512">
            <w:pPr>
              <w:jc w:val="both"/>
              <w:rPr>
                <w:rFonts w:ascii="Arial" w:hAnsi="Arial" w:cs="Arial"/>
                <w:kern w:val="2"/>
                <w:szCs w:val="24"/>
              </w:rPr>
            </w:pPr>
          </w:p>
          <w:p w:rsidR="00266C3E" w:rsidRPr="008C0F2A" w:rsidRDefault="000F3834" w:rsidP="00D75512">
            <w:pPr>
              <w:jc w:val="both"/>
              <w:rPr>
                <w:rFonts w:ascii="Arial" w:hAnsi="Arial" w:cs="Arial"/>
                <w:szCs w:val="24"/>
              </w:rPr>
            </w:pPr>
            <w:r w:rsidRPr="008C0F2A">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266C3E" w:rsidRPr="008C0F2A" w:rsidTr="008F5DC5">
        <w:trPr>
          <w:trHeight w:val="300"/>
        </w:trPr>
        <w:tc>
          <w:tcPr>
            <w:tcW w:w="3094" w:type="dxa"/>
            <w:gridSpan w:val="2"/>
          </w:tcPr>
          <w:p w:rsidR="00266C3E" w:rsidRPr="008C0F2A" w:rsidRDefault="000F3834">
            <w:pPr>
              <w:rPr>
                <w:rFonts w:ascii="Arial" w:hAnsi="Arial" w:cs="Arial"/>
                <w:szCs w:val="24"/>
              </w:rPr>
            </w:pPr>
            <w:r w:rsidRPr="008C0F2A">
              <w:rPr>
                <w:rFonts w:ascii="Arial" w:hAnsi="Arial" w:cs="Arial"/>
                <w:b/>
                <w:bCs/>
                <w:kern w:val="2"/>
                <w:szCs w:val="24"/>
              </w:rPr>
              <w:t>5.3.2.</w:t>
            </w:r>
            <w:r w:rsidRPr="008C0F2A">
              <w:rPr>
                <w:rFonts w:ascii="Arial" w:hAnsi="Arial" w:cs="Arial"/>
                <w:kern w:val="2"/>
                <w:szCs w:val="24"/>
              </w:rPr>
              <w:t xml:space="preserve"> </w:t>
            </w:r>
            <w:r w:rsidRPr="008C0F2A">
              <w:rPr>
                <w:rFonts w:ascii="Arial" w:hAnsi="Arial" w:cs="Arial"/>
                <w:b/>
                <w:bCs/>
                <w:kern w:val="2"/>
                <w:szCs w:val="24"/>
              </w:rPr>
              <w:t>Sutarties kainos / įkainių peržiūra dėl kitų mokesčių, lemiančių Paslaugų kainos / įkainių pokytį, pasikeitimo</w:t>
            </w:r>
          </w:p>
        </w:tc>
        <w:tc>
          <w:tcPr>
            <w:tcW w:w="7161" w:type="dxa"/>
            <w:gridSpan w:val="2"/>
          </w:tcPr>
          <w:p w:rsidR="00E9351C" w:rsidRPr="00E9351C" w:rsidRDefault="00E9351C" w:rsidP="00E9351C">
            <w:pPr>
              <w:jc w:val="both"/>
              <w:rPr>
                <w:rFonts w:ascii="Arial" w:hAnsi="Arial" w:cs="Arial"/>
                <w:kern w:val="2"/>
                <w:szCs w:val="24"/>
              </w:rPr>
            </w:pPr>
            <w:r w:rsidRPr="00E9351C">
              <w:rPr>
                <w:rFonts w:ascii="Arial" w:hAnsi="Arial" w:cs="Arial"/>
                <w:kern w:val="2"/>
                <w:szCs w:val="24"/>
              </w:rPr>
              <w:t>Sutarties vykdymo metu pakeitus bazinės socialinės išmokos dydį, nuo kurio priklauso nemokamam maitinimui skirtiems produktams įsigyti (įskaitant prekių pirkimo pridėtinės vertės mokestį) vienai dienai vienam mokiniui skiriamas lėšų dydis, perskaičiuojamas ankstyvojo</w:t>
            </w:r>
            <w:r>
              <w:rPr>
                <w:rFonts w:ascii="Arial" w:hAnsi="Arial" w:cs="Arial"/>
                <w:kern w:val="2"/>
                <w:szCs w:val="24"/>
              </w:rPr>
              <w:t xml:space="preserve"> ir ikimokyklinio</w:t>
            </w:r>
            <w:r w:rsidRPr="00E9351C">
              <w:rPr>
                <w:rFonts w:ascii="Arial" w:hAnsi="Arial" w:cs="Arial"/>
                <w:kern w:val="2"/>
                <w:szCs w:val="24"/>
              </w:rPr>
              <w:t xml:space="preserve"> amžiaus vaikų dienos maitinimo normos mokestis (nustatytas Prienų rajono savivaldybės tarybos </w:t>
            </w:r>
            <w:r w:rsidRPr="00E9351C">
              <w:rPr>
                <w:rFonts w:ascii="Arial" w:hAnsi="Arial" w:cs="Arial"/>
                <w:kern w:val="2"/>
                <w:szCs w:val="24"/>
              </w:rPr>
              <w:lastRenderedPageBreak/>
              <w:t>2019 m. rugsėjo 26 d. sprendimu Nr. T3-237 „Dėl mokesčio už vaikų išlaikymą Prienų rajono švietimo įstaigose, vykdančiose ikimokyklinį ir priešmokyklinį ugdymą, nustatymo tvarkos aprašo patvirtinimo“ (</w:t>
            </w:r>
            <w:r>
              <w:rPr>
                <w:rFonts w:ascii="Arial" w:hAnsi="Arial" w:cs="Arial"/>
                <w:kern w:val="2"/>
                <w:szCs w:val="24"/>
              </w:rPr>
              <w:t>aktualia redakcija)).</w:t>
            </w:r>
          </w:p>
          <w:p w:rsidR="00E9351C" w:rsidRDefault="00E9351C" w:rsidP="00E9351C">
            <w:pPr>
              <w:jc w:val="both"/>
              <w:rPr>
                <w:rFonts w:ascii="Arial" w:hAnsi="Arial" w:cs="Arial"/>
                <w:kern w:val="2"/>
                <w:szCs w:val="24"/>
              </w:rPr>
            </w:pPr>
            <w:r w:rsidRPr="00E9351C">
              <w:rPr>
                <w:rFonts w:ascii="Arial" w:hAnsi="Arial" w:cs="Arial"/>
                <w:kern w:val="2"/>
                <w:szCs w:val="24"/>
              </w:rPr>
              <w:t>Perskaičiuoti įkainiai įforminami Susitarimu, kuris turi būti sudarytas per 10 (dešimt) darbo dienų nuo Šalies pateikto tinkamo prašymo perskaičiuoti Sutarties įkainius gavimo dienos.</w:t>
            </w:r>
          </w:p>
          <w:p w:rsidR="00266C3E" w:rsidRPr="008C0F2A" w:rsidRDefault="00E9351C" w:rsidP="00E9351C">
            <w:pPr>
              <w:jc w:val="both"/>
              <w:rPr>
                <w:rFonts w:ascii="Arial" w:hAnsi="Arial" w:cs="Arial"/>
                <w:szCs w:val="24"/>
              </w:rPr>
            </w:pPr>
            <w:r w:rsidRPr="00E9351C">
              <w:rPr>
                <w:rFonts w:ascii="Arial" w:hAnsi="Arial" w:cs="Arial"/>
                <w:kern w:val="2"/>
                <w:szCs w:val="24"/>
              </w:rPr>
              <w:t xml:space="preserve">Perskaičiuoti įkainiai turi būti taikomi mokant už Paslaugas, suteiktas po Prienų rajono savivaldybės tarybos sprendimo ar jame nurodytos sprendimo įsigaliojimo dienos arba Susitarime nurodytos datos. </w:t>
            </w:r>
          </w:p>
        </w:tc>
      </w:tr>
      <w:tr w:rsidR="00266C3E" w:rsidRPr="008C0F2A" w:rsidTr="008F5DC5">
        <w:trPr>
          <w:trHeight w:val="300"/>
        </w:trPr>
        <w:tc>
          <w:tcPr>
            <w:tcW w:w="3094" w:type="dxa"/>
            <w:gridSpan w:val="2"/>
          </w:tcPr>
          <w:p w:rsidR="00266C3E" w:rsidRPr="008C0F2A" w:rsidRDefault="000F3834">
            <w:pPr>
              <w:rPr>
                <w:rFonts w:ascii="Arial" w:hAnsi="Arial" w:cs="Arial"/>
                <w:bCs/>
                <w:kern w:val="2"/>
                <w:szCs w:val="24"/>
              </w:rPr>
            </w:pPr>
            <w:r w:rsidRPr="008C0F2A">
              <w:rPr>
                <w:rFonts w:ascii="Arial" w:hAnsi="Arial" w:cs="Arial"/>
                <w:b/>
                <w:kern w:val="2"/>
                <w:szCs w:val="24"/>
              </w:rPr>
              <w:lastRenderedPageBreak/>
              <w:t>5.3.3. Sutarties kainos / įkainių peržiūra dėl kainų lygio pokyčio</w:t>
            </w:r>
          </w:p>
          <w:p w:rsidR="00266C3E" w:rsidRPr="008C0F2A" w:rsidRDefault="00266C3E">
            <w:pPr>
              <w:rPr>
                <w:rFonts w:ascii="Arial" w:hAnsi="Arial" w:cs="Arial"/>
                <w:b/>
                <w:kern w:val="2"/>
                <w:szCs w:val="24"/>
              </w:rPr>
            </w:pPr>
          </w:p>
        </w:tc>
        <w:tc>
          <w:tcPr>
            <w:tcW w:w="7161" w:type="dxa"/>
            <w:gridSpan w:val="2"/>
          </w:tcPr>
          <w:p w:rsidR="00266C3E" w:rsidRPr="008C0F2A" w:rsidRDefault="000F3834" w:rsidP="00D75512">
            <w:pPr>
              <w:jc w:val="both"/>
              <w:rPr>
                <w:rFonts w:ascii="Arial" w:hAnsi="Arial" w:cs="Arial"/>
                <w:szCs w:val="24"/>
              </w:rPr>
            </w:pPr>
            <w:r w:rsidRPr="008C0F2A">
              <w:rPr>
                <w:rFonts w:ascii="Arial" w:hAnsi="Arial" w:cs="Arial"/>
                <w:color w:val="000000"/>
                <w:szCs w:val="24"/>
              </w:rPr>
              <w:t>5.3.3.1. Bet</w:t>
            </w:r>
            <w:r w:rsidRPr="008C0F2A">
              <w:rPr>
                <w:rFonts w:ascii="Arial" w:hAnsi="Arial" w:cs="Arial"/>
                <w:szCs w:val="24"/>
              </w:rPr>
              <w:t xml:space="preserve"> kuri Sutarties Šalis Sutarties galiojimo metu turi teisę inicijuoti Sutarties </w:t>
            </w:r>
            <w:r w:rsidRPr="00C540C3">
              <w:rPr>
                <w:rFonts w:ascii="Arial" w:hAnsi="Arial" w:cs="Arial"/>
                <w:szCs w:val="24"/>
              </w:rPr>
              <w:t xml:space="preserve">įkainių peržiūrą (keitimą) ne anksčiau kaip po </w:t>
            </w:r>
            <w:r w:rsidR="00D75512" w:rsidRPr="00C540C3">
              <w:rPr>
                <w:rFonts w:ascii="Arial" w:hAnsi="Arial" w:cs="Arial"/>
                <w:szCs w:val="24"/>
              </w:rPr>
              <w:t xml:space="preserve">6 (šešių) mėnesių </w:t>
            </w:r>
            <w:r w:rsidRPr="00C540C3">
              <w:rPr>
                <w:rFonts w:ascii="Arial" w:hAnsi="Arial" w:cs="Arial"/>
                <w:szCs w:val="24"/>
              </w:rPr>
              <w:t xml:space="preserve">nuo Sutarties įsigaliojimo dienos </w:t>
            </w:r>
            <w:r w:rsidRPr="00C540C3">
              <w:rPr>
                <w:rFonts w:ascii="Arial" w:hAnsi="Arial" w:cs="Arial"/>
                <w:kern w:val="2"/>
                <w:szCs w:val="24"/>
              </w:rPr>
              <w:t>(</w:t>
            </w:r>
            <w:r w:rsidRPr="00C540C3">
              <w:rPr>
                <w:rFonts w:ascii="Arial" w:hAnsi="Arial" w:cs="Arial"/>
                <w:szCs w:val="24"/>
              </w:rPr>
              <w:t xml:space="preserve">jeigu peržiūra jau buvo atlikta – nuo Susitarimo dėl paskutinio </w:t>
            </w:r>
            <w:r w:rsidRPr="008C0F2A">
              <w:rPr>
                <w:rFonts w:ascii="Arial" w:hAnsi="Arial" w:cs="Arial"/>
                <w:szCs w:val="24"/>
              </w:rPr>
              <w:t>perskaičiavimo pagal šį Specialiųjų sąlygų punktą įsigaliojimo dienos), jeigu Vartojimo prekių ir paslaugų kainų pokytis (k), apskaičiuotas kaip nustatyta </w:t>
            </w:r>
            <w:r w:rsidR="00C540C3">
              <w:rPr>
                <w:rFonts w:ascii="Arial" w:hAnsi="Arial" w:cs="Arial"/>
                <w:szCs w:val="24"/>
              </w:rPr>
              <w:t xml:space="preserve"> </w:t>
            </w:r>
            <w:r w:rsidRPr="008C0F2A">
              <w:rPr>
                <w:rFonts w:ascii="Arial" w:hAnsi="Arial" w:cs="Arial"/>
                <w:szCs w:val="24"/>
              </w:rPr>
              <w:t>5.3.3.6 punkte, viršija 5 procentus</w:t>
            </w:r>
            <w:r w:rsidR="00D75512" w:rsidRPr="008C0F2A">
              <w:rPr>
                <w:rFonts w:ascii="Arial" w:hAnsi="Arial" w:cs="Arial"/>
                <w:szCs w:val="24"/>
              </w:rPr>
              <w:t>.</w:t>
            </w:r>
            <w:r w:rsidRPr="008C0F2A">
              <w:rPr>
                <w:rFonts w:ascii="Arial" w:hAnsi="Arial" w:cs="Arial"/>
                <w:szCs w:val="24"/>
              </w:rPr>
              <w:t xml:space="preserve"> Sutarties </w:t>
            </w:r>
            <w:r w:rsidRPr="00C540C3">
              <w:rPr>
                <w:rFonts w:ascii="Arial" w:hAnsi="Arial" w:cs="Arial"/>
                <w:szCs w:val="24"/>
              </w:rPr>
              <w:t xml:space="preserve">įkainių </w:t>
            </w:r>
            <w:r w:rsidRPr="008C0F2A">
              <w:rPr>
                <w:rFonts w:ascii="Arial" w:hAnsi="Arial" w:cs="Arial"/>
                <w:szCs w:val="24"/>
              </w:rPr>
              <w:t>peržiūra atliekama ne rečiau kaip kas</w:t>
            </w:r>
            <w:r w:rsidR="00D75512" w:rsidRPr="008C0F2A">
              <w:rPr>
                <w:rFonts w:ascii="Arial" w:hAnsi="Arial" w:cs="Arial"/>
                <w:szCs w:val="24"/>
              </w:rPr>
              <w:t xml:space="preserve"> 6 (šeši) </w:t>
            </w:r>
            <w:r w:rsidRPr="008C0F2A">
              <w:rPr>
                <w:rFonts w:ascii="Arial" w:hAnsi="Arial" w:cs="Arial"/>
                <w:szCs w:val="24"/>
              </w:rPr>
              <w:t>mėnesiai.</w:t>
            </w:r>
          </w:p>
          <w:p w:rsidR="00266C3E" w:rsidRPr="00C540C3" w:rsidRDefault="000F3834" w:rsidP="00D75512">
            <w:pPr>
              <w:jc w:val="both"/>
              <w:rPr>
                <w:rFonts w:ascii="Arial" w:hAnsi="Arial" w:cs="Arial"/>
                <w:kern w:val="2"/>
                <w:szCs w:val="24"/>
                <w:shd w:val="clear" w:color="auto" w:fill="FFFFFF"/>
              </w:rPr>
            </w:pPr>
            <w:r w:rsidRPr="008C0F2A">
              <w:rPr>
                <w:rFonts w:ascii="Arial" w:hAnsi="Arial" w:cs="Arial"/>
                <w:kern w:val="2"/>
                <w:szCs w:val="24"/>
              </w:rPr>
              <w:t xml:space="preserve">5.3.3.2. Sutarties </w:t>
            </w:r>
            <w:r w:rsidRPr="00C540C3">
              <w:rPr>
                <w:rFonts w:ascii="Arial" w:hAnsi="Arial" w:cs="Arial"/>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266C3E" w:rsidRPr="008C0F2A" w:rsidRDefault="000F3834" w:rsidP="00D75512">
            <w:pPr>
              <w:jc w:val="both"/>
              <w:rPr>
                <w:rFonts w:ascii="Arial" w:hAnsi="Arial" w:cs="Arial"/>
                <w:color w:val="000000"/>
                <w:kern w:val="2"/>
                <w:szCs w:val="24"/>
                <w:shd w:val="clear" w:color="auto" w:fill="FFFFFF"/>
              </w:rPr>
            </w:pPr>
            <w:r w:rsidRPr="00C540C3">
              <w:rPr>
                <w:rFonts w:ascii="Arial" w:hAnsi="Arial" w:cs="Arial"/>
                <w:kern w:val="2"/>
                <w:szCs w:val="24"/>
              </w:rPr>
              <w:t xml:space="preserve">5.3.3.3. </w:t>
            </w:r>
            <w:r w:rsidRPr="00C540C3">
              <w:rPr>
                <w:rFonts w:ascii="Arial" w:hAnsi="Arial" w:cs="Arial"/>
                <w:kern w:val="2"/>
                <w:szCs w:val="24"/>
                <w:shd w:val="clear" w:color="auto" w:fill="FFFFFF"/>
              </w:rPr>
              <w:t>Jeigu P</w:t>
            </w:r>
            <w:r w:rsidRPr="00C540C3">
              <w:rPr>
                <w:rFonts w:ascii="Arial" w:hAnsi="Arial" w:cs="Arial"/>
                <w:szCs w:val="24"/>
              </w:rPr>
              <w:t>aslaugų teikimas</w:t>
            </w:r>
            <w:r w:rsidRPr="00C540C3">
              <w:rPr>
                <w:rFonts w:ascii="Arial" w:hAnsi="Arial" w:cs="Arial"/>
                <w:kern w:val="2"/>
                <w:szCs w:val="24"/>
                <w:shd w:val="clear" w:color="auto" w:fill="FFFFFF"/>
              </w:rPr>
              <w:t xml:space="preserve"> vėluoja dėl Tiekėjo kaltės, uždelstų suteikti P</w:t>
            </w:r>
            <w:r w:rsidRPr="00C540C3">
              <w:rPr>
                <w:rFonts w:ascii="Arial" w:hAnsi="Arial" w:cs="Arial"/>
                <w:szCs w:val="24"/>
              </w:rPr>
              <w:t>aslaugų</w:t>
            </w:r>
            <w:r w:rsidRPr="00C540C3">
              <w:rPr>
                <w:rFonts w:ascii="Arial" w:hAnsi="Arial" w:cs="Arial"/>
                <w:kern w:val="2"/>
                <w:szCs w:val="24"/>
                <w:shd w:val="clear" w:color="auto" w:fill="FFFFFF"/>
              </w:rPr>
              <w:t xml:space="preserve"> įkainiai nėra perskaičiuojami dėl kainų lygio kilimo (gali būti mažinami</w:t>
            </w:r>
            <w:r w:rsidRPr="008C0F2A">
              <w:rPr>
                <w:rFonts w:ascii="Arial" w:hAnsi="Arial" w:cs="Arial"/>
                <w:color w:val="000000"/>
                <w:kern w:val="2"/>
                <w:szCs w:val="24"/>
                <w:shd w:val="clear" w:color="auto" w:fill="FFFFFF"/>
              </w:rPr>
              <w:t>, tačiau negali būti didinami).</w:t>
            </w:r>
          </w:p>
          <w:p w:rsidR="00266C3E" w:rsidRPr="008C0F2A" w:rsidRDefault="000F3834" w:rsidP="00D75512">
            <w:pPr>
              <w:jc w:val="both"/>
              <w:rPr>
                <w:rFonts w:ascii="Arial" w:hAnsi="Arial" w:cs="Arial"/>
                <w:color w:val="000000"/>
                <w:kern w:val="2"/>
                <w:szCs w:val="24"/>
                <w:shd w:val="clear" w:color="auto" w:fill="FFFFFF"/>
              </w:rPr>
            </w:pPr>
            <w:r w:rsidRPr="008C0F2A">
              <w:rPr>
                <w:rFonts w:ascii="Arial" w:hAnsi="Arial" w:cs="Arial"/>
                <w:color w:val="000000"/>
                <w:kern w:val="2"/>
                <w:szCs w:val="24"/>
              </w:rPr>
              <w:t xml:space="preserve">5.3.3.4. </w:t>
            </w:r>
            <w:r w:rsidRPr="00C540C3">
              <w:rPr>
                <w:rFonts w:ascii="Arial" w:hAnsi="Arial" w:cs="Arial"/>
                <w:kern w:val="2"/>
                <w:szCs w:val="24"/>
              </w:rPr>
              <w:t xml:space="preserve">Atlikdamos Sutarties įkainių peržiūrą </w:t>
            </w:r>
            <w:r w:rsidRPr="00C540C3">
              <w:rPr>
                <w:rFonts w:ascii="Arial" w:hAnsi="Arial" w:cs="Arial"/>
                <w:kern w:val="2"/>
                <w:szCs w:val="24"/>
                <w:shd w:val="clear" w:color="auto" w:fill="FFFFFF"/>
              </w:rPr>
              <w:t>Šalys vadovaujasi Valstybės duomenų agentūros viešai Oficialiosios statistikos portale paskelbtais Ro</w:t>
            </w:r>
            <w:r w:rsidR="00D75512" w:rsidRPr="00C540C3">
              <w:rPr>
                <w:rFonts w:ascii="Arial" w:hAnsi="Arial" w:cs="Arial"/>
                <w:kern w:val="2"/>
                <w:szCs w:val="24"/>
                <w:shd w:val="clear" w:color="auto" w:fill="FFFFFF"/>
              </w:rPr>
              <w:t xml:space="preserve">diklių duomenų bazės duomenimis. </w:t>
            </w:r>
            <w:r w:rsidRPr="00C540C3">
              <w:rPr>
                <w:rFonts w:ascii="Arial" w:hAnsi="Arial" w:cs="Arial"/>
                <w:kern w:val="2"/>
                <w:szCs w:val="24"/>
                <w:shd w:val="clear" w:color="auto" w:fill="FFFFFF"/>
              </w:rPr>
              <w:t xml:space="preserve">Iš kitos Šalies nereikalaujama pateikti oficialaus Valstybės duomenų agentūros </w:t>
            </w:r>
            <w:r w:rsidRPr="008C0F2A">
              <w:rPr>
                <w:rFonts w:ascii="Arial" w:hAnsi="Arial" w:cs="Arial"/>
                <w:color w:val="000000"/>
                <w:kern w:val="2"/>
                <w:szCs w:val="24"/>
                <w:shd w:val="clear" w:color="auto" w:fill="FFFFFF"/>
              </w:rPr>
              <w:t>ar kitos institucijos iš</w:t>
            </w:r>
            <w:r w:rsidR="00D75512" w:rsidRPr="008C0F2A">
              <w:rPr>
                <w:rFonts w:ascii="Arial" w:hAnsi="Arial" w:cs="Arial"/>
                <w:color w:val="000000"/>
                <w:kern w:val="2"/>
                <w:szCs w:val="24"/>
                <w:shd w:val="clear" w:color="auto" w:fill="FFFFFF"/>
              </w:rPr>
              <w:t>duoto dokumento ar patvirtinimo.</w:t>
            </w:r>
          </w:p>
          <w:p w:rsidR="00266C3E" w:rsidRPr="008C0F2A" w:rsidRDefault="000F3834" w:rsidP="00D75512">
            <w:pPr>
              <w:jc w:val="both"/>
              <w:rPr>
                <w:rFonts w:ascii="Arial" w:hAnsi="Arial" w:cs="Arial"/>
                <w:color w:val="000000"/>
                <w:kern w:val="2"/>
                <w:szCs w:val="24"/>
                <w:shd w:val="clear" w:color="auto" w:fill="FFFFFF"/>
              </w:rPr>
            </w:pPr>
            <w:r w:rsidRPr="008C0F2A">
              <w:rPr>
                <w:rFonts w:ascii="Arial" w:hAnsi="Arial" w:cs="Arial"/>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D75512" w:rsidRPr="008C0F2A">
              <w:rPr>
                <w:rFonts w:ascii="Arial" w:hAnsi="Arial" w:cs="Arial"/>
                <w:color w:val="000000"/>
                <w:kern w:val="2"/>
                <w:szCs w:val="24"/>
                <w:shd w:val="clear" w:color="auto" w:fill="FFFFFF"/>
              </w:rPr>
              <w:t xml:space="preserve">us </w:t>
            </w:r>
            <w:r w:rsidRPr="008C0F2A">
              <w:rPr>
                <w:rFonts w:ascii="Arial" w:hAnsi="Arial" w:cs="Arial"/>
                <w:color w:val="000000"/>
                <w:kern w:val="2"/>
                <w:szCs w:val="24"/>
                <w:shd w:val="clear" w:color="auto" w:fill="FFFFFF"/>
              </w:rPr>
              <w:t xml:space="preserve">Sutarties </w:t>
            </w:r>
            <w:r w:rsidRPr="00C540C3">
              <w:rPr>
                <w:rFonts w:ascii="Arial" w:hAnsi="Arial" w:cs="Arial"/>
                <w:kern w:val="2"/>
                <w:szCs w:val="24"/>
                <w:shd w:val="clear" w:color="auto" w:fill="FFFFFF"/>
              </w:rPr>
              <w:t>įkainius</w:t>
            </w:r>
            <w:r w:rsidRPr="008C0F2A">
              <w:rPr>
                <w:rFonts w:ascii="Arial" w:hAnsi="Arial" w:cs="Arial"/>
                <w:color w:val="000000"/>
                <w:kern w:val="2"/>
                <w:szCs w:val="24"/>
                <w:shd w:val="clear" w:color="auto" w:fill="FFFFFF"/>
              </w:rPr>
              <w:t>, perskaičiuotą Pradinės Sutarties vertę.</w:t>
            </w:r>
          </w:p>
          <w:p w:rsidR="00266C3E" w:rsidRPr="00C540C3" w:rsidRDefault="000F3834" w:rsidP="00D75512">
            <w:pPr>
              <w:jc w:val="both"/>
              <w:rPr>
                <w:rFonts w:ascii="Arial" w:hAnsi="Arial" w:cs="Arial"/>
                <w:szCs w:val="24"/>
              </w:rPr>
            </w:pPr>
            <w:r w:rsidRPr="008C0F2A">
              <w:rPr>
                <w:rFonts w:ascii="Arial" w:hAnsi="Arial" w:cs="Arial"/>
                <w:color w:val="000000"/>
                <w:kern w:val="2"/>
                <w:szCs w:val="24"/>
                <w:shd w:val="clear" w:color="auto" w:fill="FFFFFF"/>
              </w:rPr>
              <w:t>5.3.3.6. Nauj</w:t>
            </w:r>
            <w:r w:rsidR="00D75512" w:rsidRPr="008C0F2A">
              <w:rPr>
                <w:rFonts w:ascii="Arial" w:hAnsi="Arial" w:cs="Arial"/>
                <w:color w:val="000000"/>
                <w:kern w:val="2"/>
                <w:szCs w:val="24"/>
                <w:shd w:val="clear" w:color="auto" w:fill="FFFFFF"/>
              </w:rPr>
              <w:t>i</w:t>
            </w:r>
            <w:r w:rsidRPr="008C0F2A">
              <w:rPr>
                <w:rFonts w:ascii="Arial" w:hAnsi="Arial" w:cs="Arial"/>
                <w:color w:val="000000"/>
                <w:kern w:val="2"/>
                <w:szCs w:val="24"/>
                <w:shd w:val="clear" w:color="auto" w:fill="FFFFFF"/>
              </w:rPr>
              <w:t xml:space="preserve"> </w:t>
            </w:r>
            <w:r w:rsidRPr="00C540C3">
              <w:rPr>
                <w:rFonts w:ascii="Arial" w:hAnsi="Arial" w:cs="Arial"/>
                <w:kern w:val="2"/>
                <w:szCs w:val="24"/>
                <w:shd w:val="clear" w:color="auto" w:fill="FFFFFF"/>
              </w:rPr>
              <w:t>Sutarties įkainiai apskaičiuojami pagal žemiau pateiktą formulę</w:t>
            </w:r>
            <w:r w:rsidR="00D75512" w:rsidRPr="00C540C3">
              <w:rPr>
                <w:rFonts w:ascii="Arial" w:hAnsi="Arial" w:cs="Arial"/>
                <w:kern w:val="2"/>
                <w:szCs w:val="24"/>
                <w:shd w:val="clear" w:color="auto" w:fill="FFFFFF"/>
              </w:rPr>
              <w:t>:</w:t>
            </w:r>
          </w:p>
          <w:p w:rsidR="00266C3E" w:rsidRPr="00C540C3" w:rsidRDefault="00285455" w:rsidP="00D75512">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0F3834" w:rsidRPr="00C540C3">
              <w:rPr>
                <w:rFonts w:ascii="Arial" w:hAnsi="Arial" w:cs="Arial"/>
                <w:kern w:val="2"/>
                <w:szCs w:val="24"/>
              </w:rPr>
              <w:t>, kur a –</w:t>
            </w:r>
            <w:r w:rsidR="00D75512" w:rsidRPr="00C540C3">
              <w:rPr>
                <w:rFonts w:ascii="Arial" w:hAnsi="Arial" w:cs="Arial"/>
                <w:kern w:val="2"/>
                <w:szCs w:val="24"/>
              </w:rPr>
              <w:t xml:space="preserve"> </w:t>
            </w:r>
            <w:r w:rsidR="000F3834" w:rsidRPr="00C540C3">
              <w:rPr>
                <w:rFonts w:ascii="Arial" w:hAnsi="Arial" w:cs="Arial"/>
                <w:kern w:val="2"/>
                <w:szCs w:val="24"/>
              </w:rPr>
              <w:t>įkainis (</w:t>
            </w:r>
            <w:proofErr w:type="spellStart"/>
            <w:r w:rsidR="000F3834" w:rsidRPr="00C540C3">
              <w:rPr>
                <w:rFonts w:ascii="Arial" w:hAnsi="Arial" w:cs="Arial"/>
                <w:kern w:val="2"/>
                <w:szCs w:val="24"/>
              </w:rPr>
              <w:t>Eur</w:t>
            </w:r>
            <w:proofErr w:type="spellEnd"/>
            <w:r w:rsidR="000F3834" w:rsidRPr="00C540C3">
              <w:rPr>
                <w:rFonts w:ascii="Arial" w:hAnsi="Arial" w:cs="Arial"/>
                <w:kern w:val="2"/>
                <w:szCs w:val="24"/>
              </w:rPr>
              <w:t xml:space="preserve"> be PVM) (jei peržiūra jau buvo atlikta, tai po paskutinio perskaičiavimo)</w:t>
            </w:r>
          </w:p>
          <w:p w:rsidR="00266C3E" w:rsidRPr="008C0F2A" w:rsidRDefault="000F3834" w:rsidP="00D75512">
            <w:pPr>
              <w:jc w:val="both"/>
              <w:textAlignment w:val="baseline"/>
              <w:rPr>
                <w:rFonts w:ascii="Arial" w:hAnsi="Arial" w:cs="Arial"/>
                <w:szCs w:val="24"/>
              </w:rPr>
            </w:pPr>
            <w:r w:rsidRPr="00C540C3">
              <w:rPr>
                <w:rFonts w:ascii="Arial" w:hAnsi="Arial" w:cs="Arial"/>
                <w:kern w:val="2"/>
                <w:szCs w:val="24"/>
              </w:rPr>
              <w:t>a</w:t>
            </w:r>
            <w:r w:rsidRPr="00C540C3">
              <w:rPr>
                <w:rFonts w:ascii="Arial" w:hAnsi="Arial" w:cs="Arial"/>
                <w:kern w:val="2"/>
                <w:szCs w:val="24"/>
                <w:vertAlign w:val="subscript"/>
              </w:rPr>
              <w:t>1</w:t>
            </w:r>
            <w:r w:rsidRPr="00C540C3">
              <w:rPr>
                <w:rFonts w:ascii="Arial" w:hAnsi="Arial" w:cs="Arial"/>
                <w:kern w:val="2"/>
                <w:szCs w:val="24"/>
              </w:rPr>
              <w:t xml:space="preserve"> – perskaičiuota</w:t>
            </w:r>
            <w:r w:rsidR="00D75512" w:rsidRPr="00C540C3">
              <w:rPr>
                <w:rFonts w:ascii="Arial" w:hAnsi="Arial" w:cs="Arial"/>
                <w:kern w:val="2"/>
                <w:szCs w:val="24"/>
              </w:rPr>
              <w:t>s</w:t>
            </w:r>
            <w:r w:rsidRPr="00C540C3">
              <w:rPr>
                <w:rFonts w:ascii="Arial" w:hAnsi="Arial" w:cs="Arial"/>
                <w:kern w:val="2"/>
                <w:szCs w:val="24"/>
              </w:rPr>
              <w:t xml:space="preserve"> (pakeista</w:t>
            </w:r>
            <w:r w:rsidR="00D75512" w:rsidRPr="00C540C3">
              <w:rPr>
                <w:rFonts w:ascii="Arial" w:hAnsi="Arial" w:cs="Arial"/>
                <w:kern w:val="2"/>
                <w:szCs w:val="24"/>
              </w:rPr>
              <w:t>s</w:t>
            </w:r>
            <w:r w:rsidRPr="00C540C3">
              <w:rPr>
                <w:rFonts w:ascii="Arial" w:hAnsi="Arial" w:cs="Arial"/>
                <w:kern w:val="2"/>
                <w:szCs w:val="24"/>
              </w:rPr>
              <w:t xml:space="preserve">) įkainis </w:t>
            </w:r>
            <w:r w:rsidRPr="008C0F2A">
              <w:rPr>
                <w:rFonts w:ascii="Arial" w:hAnsi="Arial" w:cs="Arial"/>
                <w:kern w:val="2"/>
                <w:szCs w:val="24"/>
              </w:rPr>
              <w:t>(</w:t>
            </w:r>
            <w:proofErr w:type="spellStart"/>
            <w:r w:rsidRPr="008C0F2A">
              <w:rPr>
                <w:rFonts w:ascii="Arial" w:hAnsi="Arial" w:cs="Arial"/>
                <w:kern w:val="2"/>
                <w:szCs w:val="24"/>
              </w:rPr>
              <w:t>Eur</w:t>
            </w:r>
            <w:proofErr w:type="spellEnd"/>
            <w:r w:rsidRPr="008C0F2A">
              <w:rPr>
                <w:rFonts w:ascii="Arial" w:hAnsi="Arial" w:cs="Arial"/>
                <w:kern w:val="2"/>
                <w:szCs w:val="24"/>
              </w:rPr>
              <w:t xml:space="preserve"> be PVM)</w:t>
            </w:r>
          </w:p>
          <w:p w:rsidR="00266C3E" w:rsidRPr="008C0F2A" w:rsidRDefault="000F3834" w:rsidP="00D75512">
            <w:pPr>
              <w:jc w:val="both"/>
              <w:textAlignment w:val="baseline"/>
              <w:rPr>
                <w:rFonts w:ascii="Arial" w:hAnsi="Arial" w:cs="Arial"/>
                <w:kern w:val="2"/>
                <w:szCs w:val="24"/>
              </w:rPr>
            </w:pPr>
            <w:r w:rsidRPr="008C0F2A">
              <w:rPr>
                <w:rFonts w:ascii="Arial" w:hAnsi="Arial" w:cs="Arial"/>
                <w:kern w:val="2"/>
                <w:szCs w:val="24"/>
              </w:rPr>
              <w:t>k – pagal vartotojų kainų indeksą</w:t>
            </w:r>
            <w:r w:rsidR="00C540C3">
              <w:rPr>
                <w:rFonts w:ascii="Arial" w:hAnsi="Arial" w:cs="Arial"/>
                <w:kern w:val="2"/>
                <w:szCs w:val="24"/>
              </w:rPr>
              <w:t xml:space="preserve"> </w:t>
            </w:r>
            <w:r w:rsidRPr="00C540C3">
              <w:rPr>
                <w:rFonts w:ascii="Arial" w:hAnsi="Arial" w:cs="Arial"/>
                <w:kern w:val="2"/>
                <w:szCs w:val="24"/>
              </w:rPr>
              <w:t>„Vartojimo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r w:rsidRPr="00C540C3">
              <w:rPr>
                <w:rFonts w:ascii="Arial" w:hAnsi="Arial" w:cs="Arial"/>
                <w:kern w:val="2"/>
                <w:szCs w:val="24"/>
              </w:rPr>
              <w:t xml:space="preserve">“ apskaičiuotas Vartojimo prekių </w:t>
            </w:r>
            <w:r w:rsidRPr="008C0F2A">
              <w:rPr>
                <w:rFonts w:ascii="Arial" w:hAnsi="Arial" w:cs="Arial"/>
                <w:kern w:val="2"/>
                <w:szCs w:val="24"/>
              </w:rPr>
              <w:t>ir paslaugų kainų pokytis (padidėjimas arba sumažėjimas) (%). „k“ reikšmė skaičiuojama pagal formulę:</w:t>
            </w:r>
          </w:p>
          <w:p w:rsidR="00266C3E" w:rsidRPr="00C540C3" w:rsidRDefault="000F3834" w:rsidP="00D75512">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8C0F2A">
              <w:rPr>
                <w:rFonts w:ascii="Arial" w:hAnsi="Arial" w:cs="Arial"/>
                <w:kern w:val="2"/>
                <w:szCs w:val="24"/>
              </w:rPr>
              <w:t>, (</w:t>
            </w:r>
            <w:r w:rsidRPr="00C540C3">
              <w:rPr>
                <w:rFonts w:ascii="Arial" w:hAnsi="Arial" w:cs="Arial"/>
                <w:kern w:val="2"/>
                <w:szCs w:val="24"/>
              </w:rPr>
              <w:t>proc.) kur</w:t>
            </w:r>
          </w:p>
          <w:p w:rsidR="00266C3E" w:rsidRPr="00C540C3" w:rsidRDefault="000F3834" w:rsidP="00D75512">
            <w:pPr>
              <w:jc w:val="both"/>
              <w:textAlignment w:val="baseline"/>
              <w:rPr>
                <w:rFonts w:ascii="Arial" w:hAnsi="Arial" w:cs="Arial"/>
                <w:szCs w:val="24"/>
              </w:rPr>
            </w:pPr>
            <w:proofErr w:type="spellStart"/>
            <w:r w:rsidRPr="00C540C3">
              <w:rPr>
                <w:rFonts w:ascii="Arial" w:hAnsi="Arial" w:cs="Arial"/>
                <w:kern w:val="2"/>
                <w:szCs w:val="24"/>
              </w:rPr>
              <w:lastRenderedPageBreak/>
              <w:t>Ind</w:t>
            </w:r>
            <w:r w:rsidRPr="00C540C3">
              <w:rPr>
                <w:rFonts w:ascii="Arial" w:hAnsi="Arial" w:cs="Arial"/>
                <w:kern w:val="2"/>
                <w:szCs w:val="24"/>
                <w:vertAlign w:val="subscript"/>
              </w:rPr>
              <w:t>naujausias</w:t>
            </w:r>
            <w:proofErr w:type="spellEnd"/>
            <w:r w:rsidRPr="00C540C3">
              <w:rPr>
                <w:rFonts w:ascii="Arial" w:hAnsi="Arial" w:cs="Arial"/>
                <w:kern w:val="2"/>
                <w:szCs w:val="24"/>
              </w:rPr>
              <w:t xml:space="preserve"> – kreipimosi dėl įkainių peržiūros išsiuntimo kitai Šaliai dieną paskelbtas naujausias vartoj</w:t>
            </w:r>
            <w:r w:rsidR="00D75512" w:rsidRPr="00C540C3">
              <w:rPr>
                <w:rFonts w:ascii="Arial" w:hAnsi="Arial" w:cs="Arial"/>
                <w:kern w:val="2"/>
                <w:szCs w:val="24"/>
              </w:rPr>
              <w:t>imo prekių ir paslaugų indeksas</w:t>
            </w:r>
            <w:r w:rsidRPr="00C540C3">
              <w:rPr>
                <w:rFonts w:ascii="Arial" w:hAnsi="Arial" w:cs="Arial"/>
                <w:kern w:val="2"/>
                <w:szCs w:val="24"/>
              </w:rPr>
              <w:t xml:space="preserve"> „Vartojimo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p>
          <w:p w:rsidR="00266C3E" w:rsidRPr="008C0F2A" w:rsidRDefault="000F3834" w:rsidP="00D75512">
            <w:pPr>
              <w:jc w:val="both"/>
              <w:rPr>
                <w:rFonts w:ascii="Arial" w:hAnsi="Arial" w:cs="Arial"/>
                <w:szCs w:val="24"/>
              </w:rPr>
            </w:pPr>
            <w:proofErr w:type="spellStart"/>
            <w:r w:rsidRPr="00C540C3">
              <w:rPr>
                <w:rFonts w:ascii="Arial" w:hAnsi="Arial" w:cs="Arial"/>
                <w:kern w:val="2"/>
                <w:szCs w:val="24"/>
              </w:rPr>
              <w:t>Ind</w:t>
            </w:r>
            <w:r w:rsidRPr="00C540C3">
              <w:rPr>
                <w:rFonts w:ascii="Arial" w:hAnsi="Arial" w:cs="Arial"/>
                <w:kern w:val="2"/>
                <w:szCs w:val="24"/>
                <w:vertAlign w:val="subscript"/>
              </w:rPr>
              <w:t>pradžia</w:t>
            </w:r>
            <w:proofErr w:type="spellEnd"/>
            <w:r w:rsidRPr="00C540C3">
              <w:rPr>
                <w:rFonts w:ascii="Arial" w:hAnsi="Arial" w:cs="Arial"/>
                <w:kern w:val="2"/>
                <w:szCs w:val="24"/>
              </w:rPr>
              <w:t xml:space="preserve"> – laikotarpio pradžios datos (mėnesio) vartojimo prekių ir paslaugų indeksas „Vartojimo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r w:rsidRPr="00C540C3">
              <w:rPr>
                <w:rFonts w:ascii="Arial" w:hAnsi="Arial" w:cs="Arial"/>
                <w:kern w:val="2"/>
                <w:szCs w:val="24"/>
              </w:rPr>
              <w:t>“. Pirmojo perskaičiavimo atveju laikotarpio pradžia (mėnuo) yra</w:t>
            </w:r>
            <w:r w:rsidR="00D75512" w:rsidRPr="00C540C3">
              <w:rPr>
                <w:rFonts w:ascii="Arial" w:hAnsi="Arial" w:cs="Arial"/>
                <w:szCs w:val="24"/>
              </w:rPr>
              <w:t xml:space="preserve"> </w:t>
            </w:r>
            <w:r w:rsidRPr="00C540C3">
              <w:rPr>
                <w:rFonts w:ascii="Arial" w:hAnsi="Arial" w:cs="Arial"/>
                <w:szCs w:val="24"/>
              </w:rPr>
              <w:t>Sutarties įsigaliojimo dienos mėnuo</w:t>
            </w:r>
            <w:r w:rsidR="00D75512" w:rsidRPr="00C540C3">
              <w:rPr>
                <w:rFonts w:ascii="Arial" w:hAnsi="Arial" w:cs="Arial"/>
                <w:szCs w:val="24"/>
              </w:rPr>
              <w:t xml:space="preserve">. </w:t>
            </w:r>
            <w:r w:rsidRPr="008C0F2A">
              <w:rPr>
                <w:rFonts w:ascii="Arial" w:hAnsi="Arial" w:cs="Arial"/>
                <w:kern w:val="2"/>
                <w:szCs w:val="24"/>
              </w:rPr>
              <w:t>Antrojo ir vėlesnių perskaičiavimų atveju laikotarpio pradžia (mėnuo) yra paskutinio perskaičiavimo metu naudotos paskelbto atitinkamo indekso reikšmės mėnuo.</w:t>
            </w:r>
          </w:p>
          <w:p w:rsidR="00266C3E" w:rsidRPr="00C540C3" w:rsidRDefault="000F3834" w:rsidP="00D75512">
            <w:pPr>
              <w:jc w:val="both"/>
              <w:rPr>
                <w:rFonts w:ascii="Arial" w:hAnsi="Arial" w:cs="Arial"/>
                <w:kern w:val="2"/>
                <w:szCs w:val="24"/>
                <w:shd w:val="clear" w:color="auto" w:fill="FFFFFF"/>
              </w:rPr>
            </w:pPr>
            <w:r w:rsidRPr="008C0F2A">
              <w:rPr>
                <w:rFonts w:ascii="Arial" w:hAnsi="Arial" w:cs="Arial"/>
                <w:color w:val="000000"/>
                <w:kern w:val="2"/>
                <w:szCs w:val="24"/>
              </w:rPr>
              <w:t xml:space="preserve">5.3.3.7. </w:t>
            </w:r>
            <w:r w:rsidRPr="008C0F2A">
              <w:rPr>
                <w:rFonts w:ascii="Arial" w:hAnsi="Arial" w:cs="Arial"/>
                <w:color w:val="000000"/>
                <w:kern w:val="2"/>
                <w:szCs w:val="24"/>
                <w:shd w:val="clear" w:color="auto" w:fill="FFFFFF"/>
              </w:rPr>
              <w:t xml:space="preserve">Skaičiavimams indeksų </w:t>
            </w:r>
            <w:r w:rsidRPr="00C540C3">
              <w:rPr>
                <w:rFonts w:ascii="Arial" w:hAnsi="Arial" w:cs="Arial"/>
                <w:kern w:val="2"/>
                <w:szCs w:val="24"/>
                <w:shd w:val="clear" w:color="auto" w:fill="FFFFFF"/>
              </w:rPr>
              <w:t xml:space="preserve">reikšmės imamos </w:t>
            </w:r>
            <w:r w:rsidRPr="00C540C3">
              <w:rPr>
                <w:rFonts w:ascii="Arial" w:hAnsi="Arial" w:cs="Arial"/>
                <w:b/>
                <w:kern w:val="2"/>
                <w:szCs w:val="24"/>
                <w:shd w:val="clear" w:color="auto" w:fill="FFFFFF"/>
              </w:rPr>
              <w:t>keturių</w:t>
            </w:r>
            <w:r w:rsidRPr="00C540C3">
              <w:rPr>
                <w:rFonts w:ascii="Arial" w:hAnsi="Arial" w:cs="Arial"/>
                <w:kern w:val="2"/>
                <w:szCs w:val="24"/>
                <w:shd w:val="clear" w:color="auto" w:fill="FFFFFF"/>
              </w:rPr>
              <w:t xml:space="preserve"> skaitmenų po kablelio tikslumu. Apskaičiuotas pokytis (k) tolimesniems skaičiavimams naudojamas suapvalinus iki </w:t>
            </w:r>
            <w:r w:rsidRPr="00C540C3">
              <w:rPr>
                <w:rFonts w:ascii="Arial" w:hAnsi="Arial" w:cs="Arial"/>
                <w:b/>
                <w:kern w:val="2"/>
                <w:szCs w:val="24"/>
                <w:shd w:val="clear" w:color="auto" w:fill="FFFFFF"/>
              </w:rPr>
              <w:t>vieno</w:t>
            </w:r>
            <w:r w:rsidR="00D7551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skaitmens po kablelio, o apskaičiuotas įkainis „a</w:t>
            </w:r>
            <w:r w:rsidRPr="00C540C3">
              <w:rPr>
                <w:rFonts w:ascii="Arial" w:hAnsi="Arial" w:cs="Arial"/>
                <w:kern w:val="2"/>
                <w:szCs w:val="24"/>
                <w:shd w:val="clear" w:color="auto" w:fill="FFFFFF"/>
                <w:vertAlign w:val="subscript"/>
              </w:rPr>
              <w:t>1</w:t>
            </w:r>
            <w:r w:rsidRPr="00C540C3">
              <w:rPr>
                <w:rFonts w:ascii="Arial" w:hAnsi="Arial" w:cs="Arial"/>
                <w:kern w:val="2"/>
                <w:szCs w:val="24"/>
                <w:shd w:val="clear" w:color="auto" w:fill="FFFFFF"/>
              </w:rPr>
              <w:t xml:space="preserve">“ suapvalinamas iki </w:t>
            </w:r>
            <w:r w:rsidRPr="00C540C3">
              <w:rPr>
                <w:rFonts w:ascii="Arial" w:hAnsi="Arial" w:cs="Arial"/>
                <w:b/>
                <w:kern w:val="2"/>
                <w:szCs w:val="24"/>
                <w:shd w:val="clear" w:color="auto" w:fill="FFFFFF"/>
              </w:rPr>
              <w:t xml:space="preserve">dviejų </w:t>
            </w:r>
            <w:r w:rsidRPr="00C540C3">
              <w:rPr>
                <w:rFonts w:ascii="Arial" w:hAnsi="Arial" w:cs="Arial"/>
                <w:kern w:val="2"/>
                <w:szCs w:val="24"/>
                <w:shd w:val="clear" w:color="auto" w:fill="FFFFFF"/>
              </w:rPr>
              <w:t>skaitmenų po kablelio.</w:t>
            </w:r>
          </w:p>
          <w:p w:rsidR="00266C3E" w:rsidRPr="00C540C3" w:rsidRDefault="000F3834" w:rsidP="00D75512">
            <w:pPr>
              <w:jc w:val="both"/>
              <w:rPr>
                <w:rFonts w:ascii="Arial" w:hAnsi="Arial" w:cs="Arial"/>
                <w:kern w:val="2"/>
                <w:szCs w:val="24"/>
                <w:shd w:val="clear" w:color="auto" w:fill="FFFFFF"/>
              </w:rPr>
            </w:pPr>
            <w:r w:rsidRPr="00C540C3">
              <w:rPr>
                <w:rFonts w:ascii="Arial" w:hAnsi="Arial" w:cs="Arial"/>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540C3">
              <w:rPr>
                <w:rFonts w:ascii="Arial" w:hAnsi="Arial" w:cs="Arial"/>
                <w:kern w:val="2"/>
                <w:szCs w:val="24"/>
                <w:bdr w:val="none" w:sz="0" w:space="0" w:color="auto" w:frame="1"/>
              </w:rPr>
              <w:t>kitus oficialius šaltinių duomenis</w:t>
            </w:r>
            <w:r w:rsidRPr="00C540C3">
              <w:rPr>
                <w:rFonts w:ascii="Arial" w:hAnsi="Arial" w:cs="Arial"/>
                <w:kern w:val="2"/>
                <w:szCs w:val="24"/>
                <w:shd w:val="clear" w:color="auto" w:fill="FFFFFF"/>
              </w:rPr>
              <w:t>, kita svarbi informacija</w:t>
            </w:r>
            <w:r w:rsidR="00D7551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Prašyme Šalis neturi teisės nurodyti kito indekso ar prašyti perskaičiavimo pagal kitą indeksą nei nurodytas šioje procedūroje.</w:t>
            </w:r>
          </w:p>
          <w:p w:rsidR="00266C3E" w:rsidRPr="00C540C3" w:rsidRDefault="000F3834" w:rsidP="00D75512">
            <w:pPr>
              <w:jc w:val="both"/>
              <w:rPr>
                <w:rFonts w:ascii="Arial" w:hAnsi="Arial" w:cs="Arial"/>
                <w:kern w:val="2"/>
                <w:szCs w:val="24"/>
                <w:shd w:val="clear" w:color="auto" w:fill="FFFFFF"/>
              </w:rPr>
            </w:pPr>
            <w:r w:rsidRPr="00C540C3">
              <w:rPr>
                <w:rFonts w:ascii="Arial" w:hAnsi="Arial" w:cs="Arial"/>
                <w:kern w:val="2"/>
                <w:szCs w:val="24"/>
                <w:shd w:val="clear" w:color="auto" w:fill="FFFFFF"/>
              </w:rPr>
              <w:t>5</w:t>
            </w:r>
            <w:r w:rsidRPr="00C540C3">
              <w:rPr>
                <w:rFonts w:ascii="Arial" w:hAnsi="Arial" w:cs="Arial"/>
                <w:kern w:val="2"/>
                <w:szCs w:val="24"/>
              </w:rPr>
              <w:t xml:space="preserve">.3.3.9. </w:t>
            </w:r>
            <w:r w:rsidRPr="00C540C3">
              <w:rPr>
                <w:rFonts w:ascii="Arial" w:hAnsi="Arial" w:cs="Arial"/>
                <w:kern w:val="2"/>
                <w:szCs w:val="24"/>
                <w:shd w:val="clear" w:color="auto" w:fill="FFFFFF"/>
              </w:rPr>
              <w:t xml:space="preserve">Susitarimas turi būti sudarytas per </w:t>
            </w:r>
            <w:r w:rsidR="00D75512" w:rsidRPr="00C540C3">
              <w:rPr>
                <w:rFonts w:ascii="Arial" w:hAnsi="Arial" w:cs="Arial"/>
                <w:kern w:val="2"/>
                <w:szCs w:val="24"/>
                <w:shd w:val="clear" w:color="auto" w:fill="FFFFFF"/>
              </w:rPr>
              <w:t xml:space="preserve">10 </w:t>
            </w:r>
            <w:r w:rsidR="001C3222" w:rsidRPr="00C540C3">
              <w:rPr>
                <w:rFonts w:ascii="Arial" w:hAnsi="Arial" w:cs="Arial"/>
                <w:kern w:val="2"/>
                <w:szCs w:val="24"/>
                <w:shd w:val="clear" w:color="auto" w:fill="FFFFFF"/>
              </w:rPr>
              <w:t xml:space="preserve">(dešimt) </w:t>
            </w:r>
            <w:r w:rsidR="00D75512" w:rsidRPr="00C540C3">
              <w:rPr>
                <w:rFonts w:ascii="Arial" w:hAnsi="Arial" w:cs="Arial"/>
                <w:kern w:val="2"/>
                <w:szCs w:val="24"/>
                <w:shd w:val="clear" w:color="auto" w:fill="FFFFFF"/>
              </w:rPr>
              <w:t>darbo dienų</w:t>
            </w:r>
            <w:r w:rsidR="001C322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nuo Šalies pateikto tinkamo prašymo perskaičiuoti S</w:t>
            </w:r>
            <w:r w:rsidRPr="00C540C3">
              <w:rPr>
                <w:rFonts w:ascii="Arial" w:hAnsi="Arial" w:cs="Arial"/>
                <w:kern w:val="2"/>
                <w:szCs w:val="24"/>
              </w:rPr>
              <w:t xml:space="preserve">utarties </w:t>
            </w:r>
            <w:r w:rsidRPr="00C540C3">
              <w:rPr>
                <w:rFonts w:ascii="Arial" w:hAnsi="Arial" w:cs="Arial"/>
                <w:kern w:val="2"/>
                <w:szCs w:val="24"/>
                <w:shd w:val="clear" w:color="auto" w:fill="FFFFFF"/>
              </w:rPr>
              <w:t>įkainius gavimo dienos.</w:t>
            </w:r>
          </w:p>
          <w:p w:rsidR="00266C3E" w:rsidRPr="008C0F2A" w:rsidRDefault="000F3834" w:rsidP="001C3222">
            <w:pPr>
              <w:jc w:val="both"/>
              <w:rPr>
                <w:rFonts w:ascii="Arial" w:hAnsi="Arial" w:cs="Arial"/>
                <w:color w:val="4472C4"/>
                <w:kern w:val="2"/>
                <w:szCs w:val="24"/>
              </w:rPr>
            </w:pPr>
            <w:r w:rsidRPr="008C0F2A">
              <w:rPr>
                <w:rFonts w:ascii="Arial" w:hAnsi="Arial" w:cs="Arial"/>
                <w:color w:val="000000"/>
                <w:kern w:val="2"/>
                <w:szCs w:val="24"/>
                <w:shd w:val="clear" w:color="auto" w:fill="FFFFFF"/>
              </w:rPr>
              <w:t xml:space="preserve">5.3.3.10. </w:t>
            </w:r>
            <w:r w:rsidRPr="008C0F2A">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 xml:space="preserve">5.3.4. Sutarties kainos / įkainių peržiūra dėl kainų lygio pokyčio pagal </w:t>
            </w:r>
            <w:r w:rsidRPr="008C0F2A">
              <w:rPr>
                <w:rFonts w:ascii="Arial" w:hAnsi="Arial" w:cs="Arial"/>
                <w:b/>
                <w:bCs/>
                <w:kern w:val="2"/>
                <w:szCs w:val="24"/>
              </w:rPr>
              <w:t>Paslaugų</w:t>
            </w:r>
            <w:r w:rsidRPr="008C0F2A">
              <w:rPr>
                <w:rFonts w:ascii="Arial" w:hAnsi="Arial" w:cs="Arial"/>
                <w:b/>
                <w:kern w:val="2"/>
                <w:szCs w:val="24"/>
              </w:rPr>
              <w:t xml:space="preserve"> grupių kainų pokyčius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p w:rsidR="00266C3E" w:rsidRPr="008C0F2A" w:rsidRDefault="00266C3E" w:rsidP="009B01E1">
            <w:pPr>
              <w:rPr>
                <w:rFonts w:ascii="Arial" w:hAnsi="Arial" w:cs="Arial"/>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bCs/>
                <w:kern w:val="2"/>
                <w:szCs w:val="24"/>
              </w:rPr>
            </w:pPr>
            <w:r w:rsidRPr="008C0F2A">
              <w:rPr>
                <w:rFonts w:ascii="Arial" w:hAnsi="Arial" w:cs="Arial"/>
                <w:b/>
                <w:bCs/>
                <w:kern w:val="2"/>
                <w:szCs w:val="24"/>
              </w:rPr>
              <w:t xml:space="preserve">5.4. Sutarties kainos / įkainių apskaičiavimas taikant </w:t>
            </w:r>
            <w:r w:rsidRPr="008C0F2A">
              <w:rPr>
                <w:rFonts w:ascii="Arial" w:hAnsi="Arial" w:cs="Arial"/>
                <w:b/>
                <w:bCs/>
                <w:kern w:val="2"/>
                <w:szCs w:val="24"/>
                <w:u w:val="single"/>
              </w:rPr>
              <w:t>kiekio (apimties)</w:t>
            </w:r>
            <w:r w:rsidRPr="008C0F2A">
              <w:rPr>
                <w:rFonts w:ascii="Arial" w:hAnsi="Arial" w:cs="Arial"/>
                <w:b/>
                <w:bCs/>
                <w:kern w:val="2"/>
                <w:szCs w:val="24"/>
              </w:rPr>
              <w:t xml:space="preserve"> keitimo taisykles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rsidP="005705F1">
            <w:pPr>
              <w:rPr>
                <w:rFonts w:ascii="Arial" w:hAnsi="Arial" w:cs="Arial"/>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5.5. Atsiskaitymo su Tiekėju terminas ir tvarka</w:t>
            </w:r>
          </w:p>
        </w:tc>
        <w:tc>
          <w:tcPr>
            <w:tcW w:w="7161" w:type="dxa"/>
            <w:gridSpan w:val="2"/>
          </w:tcPr>
          <w:p w:rsidR="007E0303" w:rsidRDefault="007E0303" w:rsidP="007E0303">
            <w:pPr>
              <w:jc w:val="both"/>
              <w:rPr>
                <w:rFonts w:ascii="Arial" w:hAnsi="Arial" w:cs="Arial"/>
                <w:kern w:val="2"/>
                <w:szCs w:val="24"/>
              </w:rPr>
            </w:pPr>
            <w:r w:rsidRPr="00C540C3">
              <w:rPr>
                <w:rFonts w:ascii="Arial" w:hAnsi="Arial" w:cs="Arial"/>
                <w:kern w:val="2"/>
                <w:szCs w:val="24"/>
              </w:rPr>
              <w:t>Pirkėjas atsiskaito su Tiekėju ne vėliau kaip per 30 (trisdešimt) dienų nuo Sąskaitos gavimo dienos.</w:t>
            </w:r>
          </w:p>
          <w:p w:rsidR="007E0303" w:rsidRDefault="007E0303" w:rsidP="007E0303">
            <w:pPr>
              <w:jc w:val="both"/>
              <w:rPr>
                <w:rFonts w:ascii="Arial" w:hAnsi="Arial" w:cs="Arial"/>
                <w:kern w:val="2"/>
                <w:szCs w:val="24"/>
              </w:rPr>
            </w:pPr>
          </w:p>
          <w:p w:rsidR="00C1645C" w:rsidRPr="00C1645C" w:rsidRDefault="007E0303" w:rsidP="00022243">
            <w:pPr>
              <w:jc w:val="both"/>
              <w:rPr>
                <w:rFonts w:ascii="Arial" w:hAnsi="Arial" w:cs="Arial"/>
                <w:kern w:val="2"/>
                <w:szCs w:val="24"/>
              </w:rPr>
            </w:pPr>
            <w:r>
              <w:rPr>
                <w:rFonts w:ascii="Arial" w:hAnsi="Arial" w:cs="Arial"/>
                <w:kern w:val="2"/>
                <w:szCs w:val="24"/>
              </w:rPr>
              <w:t>Apmokėjimo sąlygos:</w:t>
            </w:r>
            <w:r w:rsidR="00022243">
              <w:rPr>
                <w:rFonts w:ascii="Arial" w:hAnsi="Arial" w:cs="Arial"/>
                <w:kern w:val="2"/>
                <w:szCs w:val="24"/>
              </w:rPr>
              <w:t xml:space="preserve"> p</w:t>
            </w:r>
            <w:r w:rsidR="009B01E1" w:rsidRPr="00C540C3">
              <w:rPr>
                <w:rFonts w:ascii="Arial" w:hAnsi="Arial" w:cs="Arial"/>
                <w:kern w:val="2"/>
                <w:szCs w:val="24"/>
              </w:rPr>
              <w:t>er 5 darbo diena</w:t>
            </w:r>
            <w:r w:rsidR="008C0F2A" w:rsidRPr="00C540C3">
              <w:rPr>
                <w:rFonts w:ascii="Arial" w:hAnsi="Arial" w:cs="Arial"/>
                <w:kern w:val="2"/>
                <w:szCs w:val="24"/>
              </w:rPr>
              <w:t xml:space="preserve">s pasibaigus mėnesiui </w:t>
            </w:r>
            <w:r>
              <w:rPr>
                <w:rFonts w:ascii="Arial" w:hAnsi="Arial" w:cs="Arial"/>
                <w:kern w:val="2"/>
                <w:szCs w:val="24"/>
              </w:rPr>
              <w:t xml:space="preserve">Tiekėjas </w:t>
            </w:r>
            <w:r w:rsidR="008C0F2A" w:rsidRPr="00C540C3">
              <w:rPr>
                <w:rFonts w:ascii="Arial" w:hAnsi="Arial" w:cs="Arial"/>
                <w:kern w:val="2"/>
                <w:szCs w:val="24"/>
              </w:rPr>
              <w:t>pateikia S</w:t>
            </w:r>
            <w:r w:rsidR="009B01E1" w:rsidRPr="00C540C3">
              <w:rPr>
                <w:rFonts w:ascii="Arial" w:hAnsi="Arial" w:cs="Arial"/>
                <w:kern w:val="2"/>
                <w:szCs w:val="24"/>
              </w:rPr>
              <w:t xml:space="preserve">ąskaitą, kurioje nurodomas faktiškai maitintų </w:t>
            </w:r>
            <w:r w:rsidR="0077193A">
              <w:rPr>
                <w:rFonts w:ascii="Arial" w:hAnsi="Arial" w:cs="Arial"/>
                <w:kern w:val="2"/>
                <w:szCs w:val="24"/>
              </w:rPr>
              <w:t xml:space="preserve">vaikų </w:t>
            </w:r>
            <w:r w:rsidR="009B01E1" w:rsidRPr="00C540C3">
              <w:rPr>
                <w:rFonts w:ascii="Arial" w:hAnsi="Arial" w:cs="Arial"/>
                <w:kern w:val="2"/>
                <w:szCs w:val="24"/>
              </w:rPr>
              <w:t>skaičius ir maitinimo kaina,</w:t>
            </w:r>
            <w:r w:rsidR="00950805">
              <w:rPr>
                <w:rFonts w:ascii="Arial" w:hAnsi="Arial" w:cs="Arial"/>
                <w:kern w:val="2"/>
                <w:szCs w:val="24"/>
              </w:rPr>
              <w:t xml:space="preserve"> bei</w:t>
            </w:r>
            <w:r w:rsidR="009B01E1" w:rsidRPr="00C540C3">
              <w:rPr>
                <w:rFonts w:ascii="Arial" w:hAnsi="Arial" w:cs="Arial"/>
                <w:kern w:val="2"/>
                <w:szCs w:val="24"/>
              </w:rPr>
              <w:t xml:space="preserve"> valgiusių mokinių apskaitos lap</w:t>
            </w:r>
            <w:r w:rsidR="00C1645C">
              <w:rPr>
                <w:rFonts w:ascii="Arial" w:hAnsi="Arial" w:cs="Arial"/>
                <w:kern w:val="2"/>
                <w:szCs w:val="24"/>
              </w:rPr>
              <w:t>ą</w:t>
            </w:r>
            <w:r>
              <w:rPr>
                <w:rFonts w:ascii="Arial" w:hAnsi="Arial" w:cs="Arial"/>
                <w:kern w:val="2"/>
                <w:szCs w:val="24"/>
              </w:rPr>
              <w:t>.</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5.6. Avansas</w:t>
            </w:r>
          </w:p>
        </w:tc>
        <w:tc>
          <w:tcPr>
            <w:tcW w:w="7161" w:type="dxa"/>
            <w:gridSpan w:val="2"/>
          </w:tcPr>
          <w:p w:rsidR="00266C3E" w:rsidRPr="00C540C3" w:rsidRDefault="000F3834" w:rsidP="00A02523">
            <w:pPr>
              <w:rPr>
                <w:rFonts w:ascii="Arial" w:hAnsi="Arial" w:cs="Arial"/>
                <w:color w:val="000000"/>
                <w:kern w:val="2"/>
                <w:szCs w:val="24"/>
                <w:shd w:val="clear" w:color="auto" w:fill="FFFFFF"/>
              </w:rPr>
            </w:pPr>
            <w:r w:rsidRPr="00C540C3">
              <w:rPr>
                <w:rFonts w:ascii="Arial" w:hAnsi="Arial" w:cs="Arial"/>
                <w:kern w:val="2"/>
                <w:szCs w:val="24"/>
              </w:rPr>
              <w:t>Netaikoma</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5.7. Avanso užtikrinimas</w:t>
            </w:r>
          </w:p>
        </w:tc>
        <w:tc>
          <w:tcPr>
            <w:tcW w:w="7161" w:type="dxa"/>
            <w:gridSpan w:val="2"/>
          </w:tcPr>
          <w:p w:rsidR="00266C3E" w:rsidRPr="008C0F2A" w:rsidRDefault="000F3834" w:rsidP="00A02523">
            <w:pPr>
              <w:rPr>
                <w:rFonts w:ascii="Arial" w:hAnsi="Arial" w:cs="Arial"/>
                <w:kern w:val="2"/>
                <w:szCs w:val="24"/>
              </w:rPr>
            </w:pPr>
            <w:r w:rsidRPr="008C0F2A">
              <w:rPr>
                <w:rFonts w:ascii="Arial" w:hAnsi="Arial" w:cs="Arial"/>
                <w:kern w:val="2"/>
                <w:szCs w:val="24"/>
              </w:rPr>
              <w:t>Netaikoma</w:t>
            </w:r>
          </w:p>
        </w:tc>
      </w:tr>
      <w:tr w:rsidR="00266C3E" w:rsidRPr="008C0F2A" w:rsidTr="008F5DC5">
        <w:trPr>
          <w:trHeight w:val="300"/>
        </w:trPr>
        <w:tc>
          <w:tcPr>
            <w:tcW w:w="10255" w:type="dxa"/>
            <w:gridSpan w:val="4"/>
          </w:tcPr>
          <w:p w:rsidR="00266C3E" w:rsidRPr="008C0F2A" w:rsidRDefault="000F3834">
            <w:pPr>
              <w:jc w:val="center"/>
              <w:rPr>
                <w:rFonts w:ascii="Arial" w:hAnsi="Arial" w:cs="Arial"/>
                <w:bCs/>
                <w:kern w:val="2"/>
                <w:szCs w:val="24"/>
              </w:rPr>
            </w:pPr>
            <w:r w:rsidRPr="008C0F2A">
              <w:rPr>
                <w:rFonts w:ascii="Arial" w:hAnsi="Arial" w:cs="Arial"/>
                <w:b/>
                <w:kern w:val="2"/>
                <w:szCs w:val="24"/>
              </w:rPr>
              <w:t>6. PASLAUGŲ KOKYBĖ IR GARANTINIAI ĮSIPAREIGOJIMAI</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6.1. Garantinis terminas</w:t>
            </w:r>
          </w:p>
        </w:tc>
        <w:tc>
          <w:tcPr>
            <w:tcW w:w="7161" w:type="dxa"/>
            <w:gridSpan w:val="2"/>
          </w:tcPr>
          <w:p w:rsidR="00266C3E" w:rsidRPr="008C0F2A" w:rsidRDefault="00963F08" w:rsidP="00963F08">
            <w:pPr>
              <w:jc w:val="both"/>
              <w:rPr>
                <w:rFonts w:ascii="Arial" w:hAnsi="Arial" w:cs="Arial"/>
                <w:szCs w:val="24"/>
              </w:rPr>
            </w:pPr>
            <w:r w:rsidRPr="00963F08">
              <w:rPr>
                <w:rFonts w:ascii="Arial" w:hAnsi="Arial" w:cs="Arial"/>
                <w:kern w:val="2"/>
                <w:szCs w:val="24"/>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6.2. Terminas Paslaugų trūkumams pašalinti</w:t>
            </w:r>
          </w:p>
        </w:tc>
        <w:tc>
          <w:tcPr>
            <w:tcW w:w="7161" w:type="dxa"/>
            <w:gridSpan w:val="2"/>
          </w:tcPr>
          <w:p w:rsidR="00266C3E" w:rsidRPr="00963F08" w:rsidRDefault="00963F08" w:rsidP="00C1645C">
            <w:pPr>
              <w:jc w:val="both"/>
              <w:rPr>
                <w:rFonts w:ascii="Arial" w:hAnsi="Arial" w:cs="Arial"/>
                <w:kern w:val="2"/>
                <w:szCs w:val="24"/>
              </w:rPr>
            </w:pPr>
            <w:r w:rsidRPr="00963F08">
              <w:rPr>
                <w:rFonts w:ascii="Arial" w:hAnsi="Arial" w:cs="Arial"/>
                <w:kern w:val="2"/>
                <w:szCs w:val="24"/>
              </w:rPr>
              <w:t xml:space="preserve">Bet kuriuo Sutarties galiojimo metu nustačius Paslaugų teikimo trūkumų, Tiekėjas privalo nedelsdamas, bet ne vėliau kaip per 3 (tris) darbo dienas nuo Pirkėjo rašytinės pretenzijos gavimo dienos, pašalinti trūkumus.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6.3. Kokybinių kriterijų įgyvendinimo ir tikrinimo tvarka</w:t>
            </w:r>
          </w:p>
        </w:tc>
        <w:tc>
          <w:tcPr>
            <w:tcW w:w="7161" w:type="dxa"/>
            <w:gridSpan w:val="2"/>
          </w:tcPr>
          <w:p w:rsidR="00531200" w:rsidRDefault="00531200" w:rsidP="00531200">
            <w:pPr>
              <w:jc w:val="both"/>
              <w:rPr>
                <w:rFonts w:ascii="Arial" w:hAnsi="Arial" w:cs="Arial"/>
                <w:bCs/>
                <w:kern w:val="2"/>
                <w:szCs w:val="24"/>
              </w:rPr>
            </w:pPr>
            <w:r w:rsidRPr="00531200">
              <w:rPr>
                <w:rFonts w:ascii="Arial" w:hAnsi="Arial" w:cs="Arial"/>
                <w:bCs/>
                <w:kern w:val="2"/>
                <w:szCs w:val="24"/>
              </w:rPr>
              <w:t xml:space="preserve">Tiekėjas įsipareigoja vykdyti Sutarties 2 priede nurodytus prisiimtus įsipareigojimus </w:t>
            </w:r>
            <w:r w:rsidRPr="00531200">
              <w:rPr>
                <w:rFonts w:ascii="Arial" w:hAnsi="Arial" w:cs="Arial"/>
                <w:bCs/>
                <w:i/>
                <w:kern w:val="2"/>
                <w:szCs w:val="24"/>
              </w:rPr>
              <w:t>(jei tokius įsipareigojimus prisiėmė pasiūlymo pateikimo metu ir Tiekėjui už tai buvo skirti papildomi kokybės balai)</w:t>
            </w:r>
            <w:r w:rsidRPr="00531200">
              <w:rPr>
                <w:rFonts w:ascii="Arial" w:hAnsi="Arial" w:cs="Arial"/>
                <w:bCs/>
                <w:kern w:val="2"/>
                <w:szCs w:val="24"/>
              </w:rPr>
              <w:t xml:space="preserve">: </w:t>
            </w:r>
            <w:r w:rsidRPr="00FE0339">
              <w:rPr>
                <w:rFonts w:ascii="Arial" w:hAnsi="Arial" w:cs="Arial"/>
                <w:bCs/>
                <w:kern w:val="2"/>
                <w:szCs w:val="24"/>
              </w:rPr>
              <w:t>Maisto (patiekalų) gamy</w:t>
            </w:r>
            <w:r w:rsidR="00FE0339">
              <w:rPr>
                <w:rFonts w:ascii="Arial" w:hAnsi="Arial" w:cs="Arial"/>
                <w:bCs/>
                <w:kern w:val="2"/>
                <w:szCs w:val="24"/>
              </w:rPr>
              <w:t xml:space="preserve">boje ir maisto produktų tiekime </w:t>
            </w:r>
            <w:r w:rsidRPr="00FE0339">
              <w:rPr>
                <w:rFonts w:ascii="Arial" w:hAnsi="Arial" w:cs="Arial"/>
                <w:bCs/>
                <w:kern w:val="2"/>
                <w:szCs w:val="24"/>
              </w:rPr>
              <w:t xml:space="preserve">Tiekėjas įsipareigoja naudoti </w:t>
            </w:r>
            <w:r w:rsidR="00264C10">
              <w:rPr>
                <w:rFonts w:ascii="Arial" w:hAnsi="Arial" w:cs="Arial"/>
                <w:bCs/>
                <w:kern w:val="2"/>
                <w:szCs w:val="24"/>
              </w:rPr>
              <w:t xml:space="preserve">______ proc. </w:t>
            </w:r>
            <w:r w:rsidRPr="00FE0339">
              <w:rPr>
                <w:rFonts w:ascii="Arial" w:hAnsi="Arial" w:cs="Arial"/>
                <w:bCs/>
                <w:kern w:val="2"/>
                <w:szCs w:val="24"/>
              </w:rPr>
              <w:t>ekologiškos ir / ar NKP produkcijos</w:t>
            </w:r>
            <w:r w:rsidRPr="00531200">
              <w:rPr>
                <w:rFonts w:ascii="Arial" w:hAnsi="Arial" w:cs="Arial"/>
                <w:bCs/>
                <w:kern w:val="2"/>
                <w:szCs w:val="24"/>
              </w:rPr>
              <w:t xml:space="preserve"> </w:t>
            </w:r>
            <w:r w:rsidR="00264C10" w:rsidRPr="00FE0339">
              <w:rPr>
                <w:rFonts w:ascii="Arial" w:hAnsi="Arial" w:cs="Arial"/>
                <w:bCs/>
                <w:i/>
                <w:color w:val="FF0000"/>
                <w:kern w:val="2"/>
                <w:szCs w:val="24"/>
              </w:rPr>
              <w:t>(</w:t>
            </w:r>
            <w:r w:rsidR="00264C10">
              <w:rPr>
                <w:rFonts w:ascii="Arial" w:hAnsi="Arial" w:cs="Arial"/>
                <w:bCs/>
                <w:i/>
                <w:color w:val="FF0000"/>
                <w:kern w:val="2"/>
                <w:szCs w:val="24"/>
              </w:rPr>
              <w:t xml:space="preserve">įrašyti iš Pasiūlymo </w:t>
            </w:r>
            <w:r w:rsidR="00264C10" w:rsidRPr="00FE0339">
              <w:rPr>
                <w:rFonts w:ascii="Arial" w:hAnsi="Arial" w:cs="Arial"/>
                <w:bCs/>
                <w:i/>
                <w:color w:val="FF0000"/>
                <w:kern w:val="2"/>
                <w:szCs w:val="24"/>
              </w:rPr>
              <w:t>arba nurodyti netaikoma)</w:t>
            </w:r>
            <w:r w:rsidR="00264C10" w:rsidRPr="00264C10">
              <w:rPr>
                <w:rFonts w:ascii="Arial" w:hAnsi="Arial" w:cs="Arial"/>
                <w:bCs/>
                <w:kern w:val="2"/>
                <w:szCs w:val="24"/>
              </w:rPr>
              <w:t>.</w:t>
            </w:r>
          </w:p>
          <w:p w:rsidR="00FC5DDD" w:rsidRPr="00531200" w:rsidRDefault="00FC5DDD" w:rsidP="00531200">
            <w:pPr>
              <w:jc w:val="both"/>
              <w:rPr>
                <w:rFonts w:ascii="Arial" w:hAnsi="Arial" w:cs="Arial"/>
                <w:bCs/>
                <w:kern w:val="2"/>
                <w:szCs w:val="24"/>
              </w:rPr>
            </w:pPr>
          </w:p>
          <w:p w:rsidR="00531200" w:rsidRPr="00531200" w:rsidRDefault="00531200" w:rsidP="00531200">
            <w:pPr>
              <w:jc w:val="both"/>
              <w:rPr>
                <w:rFonts w:ascii="Arial" w:hAnsi="Arial" w:cs="Arial"/>
                <w:bCs/>
                <w:kern w:val="2"/>
                <w:szCs w:val="24"/>
              </w:rPr>
            </w:pPr>
            <w:r w:rsidRPr="00531200">
              <w:rPr>
                <w:rFonts w:ascii="Arial" w:hAnsi="Arial" w:cs="Arial"/>
                <w:bCs/>
                <w:kern w:val="2"/>
                <w:szCs w:val="24"/>
              </w:rPr>
              <w:t xml:space="preserve">Kiekvieną mėnesį iki einamojo mėnesio 15 dienos Tiekėjas įsipareigoja pateikti ataskaitą (Sutarties 3 priedas), kurioje aiškiai nurodomas per ataskaitinį laikotarpį (kalendorinį mėnesį) panaudotų maisto produktų bendras kiekis, ekologiškų ir (ar) NKP kiekis bei jų procentinė dalis nuo bendro panaudotų maisto produktų kiekio. </w:t>
            </w:r>
          </w:p>
          <w:p w:rsidR="000636C5" w:rsidRPr="008C0F2A" w:rsidRDefault="00531200" w:rsidP="00B9784C">
            <w:pPr>
              <w:jc w:val="both"/>
              <w:rPr>
                <w:rFonts w:ascii="Arial" w:hAnsi="Arial" w:cs="Arial"/>
                <w:bCs/>
                <w:kern w:val="2"/>
                <w:szCs w:val="24"/>
              </w:rPr>
            </w:pPr>
            <w:r w:rsidRPr="00531200">
              <w:rPr>
                <w:rFonts w:ascii="Arial" w:hAnsi="Arial" w:cs="Arial"/>
                <w:bCs/>
                <w:kern w:val="2"/>
                <w:szCs w:val="24"/>
              </w:rPr>
              <w:t xml:space="preserve">Kartu su ataskaita pateikiami produktų sunaudojimo procentą įrodantys dokumentai (sąskaitos faktūros, sertifikatai, tiekimo dokumentai ar kiti lygiaverčiai įrodymai). Pateikiamuose dokumentuose ekologiški ir (ar) NKP turi būti aiškiai pažymėti (pvz., pabraukti, paryškinti ar kitaip vizualiai atskirti), kad būtų aiškiai nurodytas pristatytas kiekis, pristatymo adresas ir </w:t>
            </w:r>
            <w:r w:rsidR="00B642C9">
              <w:rPr>
                <w:rFonts w:ascii="Arial" w:hAnsi="Arial" w:cs="Arial"/>
                <w:bCs/>
                <w:kern w:val="2"/>
                <w:szCs w:val="24"/>
              </w:rPr>
              <w:t xml:space="preserve">data. </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7. SUTARTIES VYKDYMUI PASITELKIAMI SUBTIEKĖJAI IR (AR) SPECIALISTAI</w:t>
            </w:r>
          </w:p>
        </w:tc>
      </w:tr>
      <w:tr w:rsidR="00266C3E" w:rsidRPr="008C0F2A" w:rsidTr="008F5DC5">
        <w:trPr>
          <w:trHeight w:val="300"/>
        </w:trPr>
        <w:tc>
          <w:tcPr>
            <w:tcW w:w="3094" w:type="dxa"/>
            <w:gridSpan w:val="2"/>
          </w:tcPr>
          <w:p w:rsidR="00266C3E" w:rsidRPr="008C0F2A" w:rsidRDefault="000F3834">
            <w:pPr>
              <w:rPr>
                <w:rFonts w:ascii="Arial" w:hAnsi="Arial" w:cs="Arial"/>
                <w:b/>
                <w:bCs/>
                <w:kern w:val="2"/>
                <w:szCs w:val="24"/>
              </w:rPr>
            </w:pPr>
            <w:r w:rsidRPr="008C0F2A">
              <w:rPr>
                <w:rFonts w:ascii="Arial" w:hAnsi="Arial" w:cs="Arial"/>
                <w:b/>
                <w:bCs/>
                <w:kern w:val="2"/>
                <w:szCs w:val="24"/>
              </w:rPr>
              <w:t>7.1. Sutarties vykdymui pasitelkiami subtiekėjai ir (ar) specialistai</w:t>
            </w:r>
          </w:p>
        </w:tc>
        <w:tc>
          <w:tcPr>
            <w:tcW w:w="716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Sutarties vykdymui subtiekėjai ir (ar) specialistai nepasitelkiami.</w:t>
            </w:r>
          </w:p>
          <w:p w:rsidR="00266C3E" w:rsidRPr="008C0F2A" w:rsidRDefault="00266C3E" w:rsidP="00A02523">
            <w:pPr>
              <w:jc w:val="both"/>
              <w:rPr>
                <w:rFonts w:ascii="Arial" w:hAnsi="Arial" w:cs="Arial"/>
                <w:kern w:val="2"/>
                <w:szCs w:val="24"/>
              </w:rPr>
            </w:pPr>
          </w:p>
          <w:p w:rsidR="00266C3E" w:rsidRPr="008C0F2A" w:rsidRDefault="000F3834" w:rsidP="00A02523">
            <w:pPr>
              <w:jc w:val="both"/>
              <w:rPr>
                <w:rFonts w:ascii="Arial" w:hAnsi="Arial" w:cs="Arial"/>
                <w:color w:val="FF0000"/>
                <w:kern w:val="2"/>
                <w:szCs w:val="24"/>
              </w:rPr>
            </w:pPr>
            <w:r w:rsidRPr="008C0F2A">
              <w:rPr>
                <w:rFonts w:ascii="Arial" w:hAnsi="Arial" w:cs="Arial"/>
                <w:color w:val="FF0000"/>
                <w:kern w:val="2"/>
                <w:szCs w:val="24"/>
              </w:rPr>
              <w:t>arba</w:t>
            </w:r>
          </w:p>
          <w:p w:rsidR="00266C3E" w:rsidRPr="008C0F2A" w:rsidRDefault="00266C3E" w:rsidP="00A02523">
            <w:pPr>
              <w:jc w:val="both"/>
              <w:rPr>
                <w:rFonts w:ascii="Arial" w:hAnsi="Arial" w:cs="Arial"/>
                <w:kern w:val="2"/>
                <w:szCs w:val="24"/>
              </w:rPr>
            </w:pPr>
          </w:p>
          <w:p w:rsidR="00266C3E" w:rsidRPr="008C0F2A" w:rsidRDefault="000F3834" w:rsidP="00A02523">
            <w:pPr>
              <w:jc w:val="both"/>
              <w:rPr>
                <w:rFonts w:ascii="Arial" w:hAnsi="Arial" w:cs="Arial"/>
                <w:b/>
                <w:kern w:val="2"/>
                <w:szCs w:val="24"/>
              </w:rPr>
            </w:pPr>
            <w:r w:rsidRPr="008C0F2A">
              <w:rPr>
                <w:rFonts w:ascii="Arial" w:hAnsi="Arial" w:cs="Arial"/>
                <w:kern w:val="2"/>
                <w:szCs w:val="24"/>
              </w:rPr>
              <w:t xml:space="preserve">Sutarties vykdymui pasitelkiami subtiekėjai ir (ar) specialistai yra nurodyti Sutarties priede Nr. </w:t>
            </w:r>
            <w:r w:rsidRPr="008C0F2A">
              <w:rPr>
                <w:rFonts w:ascii="Arial" w:hAnsi="Arial" w:cs="Arial"/>
                <w:kern w:val="2"/>
                <w:szCs w:val="24"/>
                <w:highlight w:val="yellow"/>
              </w:rPr>
              <w:t>[...]</w:t>
            </w:r>
            <w:r w:rsidRPr="008C0F2A">
              <w:rPr>
                <w:rFonts w:ascii="Arial" w:hAnsi="Arial" w:cs="Arial"/>
                <w:kern w:val="2"/>
                <w:szCs w:val="24"/>
              </w:rPr>
              <w:t xml:space="preserve"> „Sutarties vykdymui pasitelkiami subtiekėjai ir (ar) specialistai“</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8. PRIEVOLIŲ PAGAL SUTARTĮ ĮVYKDYMO UŽTIKRINIMAS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8.1. Prievolių pagal Sutartį įvykdymo užtikrinimas</w:t>
            </w:r>
          </w:p>
        </w:tc>
        <w:tc>
          <w:tcPr>
            <w:tcW w:w="716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Prievolių pagal Sutartį įvykdymas užtikrinamas:</w:t>
            </w:r>
          </w:p>
          <w:p w:rsidR="00266C3E" w:rsidRPr="008C0F2A" w:rsidRDefault="000F3834" w:rsidP="00A02523">
            <w:pPr>
              <w:jc w:val="both"/>
              <w:rPr>
                <w:rFonts w:ascii="Arial" w:hAnsi="Arial" w:cs="Arial"/>
                <w:kern w:val="2"/>
                <w:szCs w:val="24"/>
              </w:rPr>
            </w:pPr>
            <w:r w:rsidRPr="008C0F2A">
              <w:rPr>
                <w:rFonts w:ascii="Arial" w:hAnsi="Arial" w:cs="Arial"/>
                <w:kern w:val="2"/>
                <w:szCs w:val="24"/>
              </w:rPr>
              <w:t>Net</w:t>
            </w:r>
            <w:r w:rsidR="00A02523" w:rsidRPr="008C0F2A">
              <w:rPr>
                <w:rFonts w:ascii="Arial" w:hAnsi="Arial" w:cs="Arial"/>
                <w:kern w:val="2"/>
                <w:szCs w:val="24"/>
              </w:rPr>
              <w:t>esybomis (delspinigiais, bauda).</w:t>
            </w:r>
          </w:p>
          <w:p w:rsidR="00266C3E" w:rsidRPr="008C0F2A" w:rsidRDefault="00266C3E" w:rsidP="00A02523">
            <w:pPr>
              <w:jc w:val="both"/>
              <w:rPr>
                <w:rFonts w:ascii="Arial" w:hAnsi="Arial" w:cs="Arial"/>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8.2 Sutarties įvykdymo užtikrinimo galiojimo terminas</w:t>
            </w:r>
          </w:p>
        </w:tc>
        <w:tc>
          <w:tcPr>
            <w:tcW w:w="716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Netaikoma</w:t>
            </w:r>
          </w:p>
          <w:p w:rsidR="00266C3E" w:rsidRPr="008C0F2A" w:rsidRDefault="00266C3E" w:rsidP="00A02523">
            <w:pPr>
              <w:jc w:val="both"/>
              <w:rPr>
                <w:rFonts w:ascii="Arial" w:hAnsi="Arial" w:cs="Arial"/>
                <w:kern w:val="2"/>
                <w:szCs w:val="24"/>
              </w:rPr>
            </w:pPr>
          </w:p>
          <w:p w:rsidR="00266C3E" w:rsidRPr="008C0F2A" w:rsidRDefault="00266C3E" w:rsidP="00A02523">
            <w:pPr>
              <w:jc w:val="both"/>
              <w:rPr>
                <w:rFonts w:ascii="Arial" w:hAnsi="Arial" w:cs="Arial"/>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8.3. Sutarties įvykdymo užtikrinimo pateikimas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color w:val="FF0000"/>
                <w:kern w:val="2"/>
                <w:szCs w:val="24"/>
              </w:rPr>
            </w:pPr>
          </w:p>
        </w:tc>
      </w:tr>
      <w:tr w:rsidR="00266C3E" w:rsidRPr="008C0F2A" w:rsidTr="008F5DC5">
        <w:trPr>
          <w:trHeight w:val="300"/>
        </w:trPr>
        <w:tc>
          <w:tcPr>
            <w:tcW w:w="10255" w:type="dxa"/>
            <w:gridSpan w:val="4"/>
          </w:tcPr>
          <w:p w:rsidR="00266C3E" w:rsidRPr="008C0F2A" w:rsidRDefault="000F3834">
            <w:pPr>
              <w:jc w:val="center"/>
              <w:rPr>
                <w:rFonts w:ascii="Arial" w:hAnsi="Arial" w:cs="Arial"/>
                <w:bCs/>
                <w:kern w:val="2"/>
                <w:szCs w:val="24"/>
              </w:rPr>
            </w:pPr>
            <w:r w:rsidRPr="008C0F2A">
              <w:rPr>
                <w:rFonts w:ascii="Arial" w:hAnsi="Arial" w:cs="Arial"/>
                <w:b/>
                <w:kern w:val="2"/>
                <w:szCs w:val="24"/>
              </w:rPr>
              <w:t>9. ŠALIŲ ATSAKOMYBĖ</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9.1. Pirkėjui taikomos netesybos už mokėjimų pagal Sutartį vėlavimą</w:t>
            </w:r>
          </w:p>
        </w:tc>
        <w:tc>
          <w:tcPr>
            <w:tcW w:w="7161" w:type="dxa"/>
            <w:gridSpan w:val="2"/>
          </w:tcPr>
          <w:p w:rsidR="00266C3E" w:rsidRPr="008C0F2A" w:rsidRDefault="000F3834" w:rsidP="00A02523">
            <w:pPr>
              <w:jc w:val="both"/>
              <w:rPr>
                <w:rFonts w:ascii="Arial" w:hAnsi="Arial" w:cs="Arial"/>
                <w:bCs/>
                <w:color w:val="FF0000"/>
                <w:kern w:val="2"/>
                <w:szCs w:val="24"/>
              </w:rPr>
            </w:pPr>
            <w:r w:rsidRPr="008C0F2A">
              <w:rPr>
                <w:rFonts w:ascii="Arial" w:hAnsi="Arial" w:cs="Arial"/>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C540C3">
              <w:rPr>
                <w:rFonts w:ascii="Arial" w:hAnsi="Arial" w:cs="Arial"/>
                <w:bCs/>
                <w:kern w:val="2"/>
                <w:szCs w:val="24"/>
              </w:rPr>
              <w:t xml:space="preserve">Pirkėjui 0,2 (dvi </w:t>
            </w:r>
            <w:r w:rsidR="00A02523" w:rsidRPr="00C540C3">
              <w:rPr>
                <w:rFonts w:ascii="Arial" w:hAnsi="Arial" w:cs="Arial"/>
                <w:bCs/>
                <w:kern w:val="2"/>
                <w:szCs w:val="24"/>
              </w:rPr>
              <w:t>de</w:t>
            </w:r>
            <w:r w:rsidRPr="00C540C3">
              <w:rPr>
                <w:rFonts w:ascii="Arial" w:hAnsi="Arial" w:cs="Arial"/>
                <w:bCs/>
                <w:kern w:val="2"/>
                <w:szCs w:val="24"/>
              </w:rPr>
              <w:t>šimtosios) procento dydžio delspinigius nuo neapmokėtos sumos be PVM už kiekvieną vėlavimo dieną.</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9.2. Tiekėjui taikomos netesybos</w:t>
            </w:r>
          </w:p>
        </w:tc>
        <w:tc>
          <w:tcPr>
            <w:tcW w:w="7161" w:type="dxa"/>
            <w:gridSpan w:val="2"/>
          </w:tcPr>
          <w:p w:rsidR="00266C3E" w:rsidRPr="0003292A" w:rsidRDefault="000F3834" w:rsidP="00A02523">
            <w:pPr>
              <w:jc w:val="both"/>
              <w:rPr>
                <w:rFonts w:ascii="Arial" w:hAnsi="Arial" w:cs="Arial"/>
                <w:szCs w:val="24"/>
              </w:rPr>
            </w:pPr>
            <w:r w:rsidRPr="008C0F2A">
              <w:rPr>
                <w:rFonts w:ascii="Arial" w:hAnsi="Arial" w:cs="Arial"/>
                <w:color w:val="000000"/>
                <w:szCs w:val="24"/>
              </w:rPr>
              <w:t xml:space="preserve">9.2.1. Jeigu Tiekėjas vėluoja suteikti Paslaugas arba nevykdo kitų sutartinių įsipareigojimų, Pirkėjas </w:t>
            </w:r>
            <w:r w:rsidRPr="0003292A">
              <w:rPr>
                <w:rFonts w:ascii="Arial" w:hAnsi="Arial" w:cs="Arial"/>
                <w:szCs w:val="24"/>
              </w:rPr>
              <w:t xml:space="preserve">nuo kitos nei nustatytas terminas dienos Tiekėjui skaičiuoja </w:t>
            </w:r>
            <w:r w:rsidR="00A02523" w:rsidRPr="0003292A">
              <w:rPr>
                <w:rFonts w:ascii="Arial" w:hAnsi="Arial" w:cs="Arial"/>
                <w:szCs w:val="24"/>
              </w:rPr>
              <w:t>0,</w:t>
            </w:r>
            <w:r w:rsidRPr="0003292A">
              <w:rPr>
                <w:rFonts w:ascii="Arial" w:hAnsi="Arial" w:cs="Arial"/>
                <w:szCs w:val="24"/>
              </w:rPr>
              <w:t xml:space="preserve">2 (dvi </w:t>
            </w:r>
            <w:r w:rsidR="00A02523" w:rsidRPr="0003292A">
              <w:rPr>
                <w:rFonts w:ascii="Arial" w:hAnsi="Arial" w:cs="Arial"/>
                <w:szCs w:val="24"/>
              </w:rPr>
              <w:t>de</w:t>
            </w:r>
            <w:r w:rsidRPr="0003292A">
              <w:rPr>
                <w:rFonts w:ascii="Arial" w:hAnsi="Arial" w:cs="Arial"/>
                <w:szCs w:val="24"/>
              </w:rPr>
              <w:t>šimtosios) procento dydžio delspinigius už kiekvieną uždelstą dieną nuo laiku nesuteiktų Paslaugų ar kitų sutartinių įsipareigojimų nevykdymo kainos be PVM.</w:t>
            </w:r>
          </w:p>
          <w:p w:rsidR="00266C3E" w:rsidRPr="0003292A" w:rsidRDefault="000F3834" w:rsidP="00A02523">
            <w:pPr>
              <w:jc w:val="both"/>
              <w:rPr>
                <w:rFonts w:ascii="Arial" w:hAnsi="Arial" w:cs="Arial"/>
                <w:szCs w:val="24"/>
              </w:rPr>
            </w:pPr>
            <w:r w:rsidRPr="0003292A">
              <w:rPr>
                <w:rFonts w:ascii="Arial" w:hAnsi="Arial" w:cs="Arial"/>
                <w:szCs w:val="24"/>
              </w:rPr>
              <w:t xml:space="preserve">9.2.2. Jeigu Tiekėjas vėluoja grąžinti dėl Tiekėjui mokėtinos sumos sumažinimo susidariusią permoką pagal Bendrųjų sąlygų 7.4.1.2 papunktį, Pirkėjas nuo kitos nei nustatytas terminas dienos Tiekėjui skaičiuoja </w:t>
            </w:r>
            <w:r w:rsidR="00A02523" w:rsidRPr="0003292A">
              <w:rPr>
                <w:rFonts w:ascii="Arial" w:hAnsi="Arial" w:cs="Arial"/>
                <w:szCs w:val="24"/>
              </w:rPr>
              <w:t>0,</w:t>
            </w:r>
            <w:r w:rsidRPr="0003292A">
              <w:rPr>
                <w:rFonts w:ascii="Arial" w:hAnsi="Arial" w:cs="Arial"/>
                <w:szCs w:val="24"/>
              </w:rPr>
              <w:t xml:space="preserve">2 (dvi </w:t>
            </w:r>
            <w:r w:rsidR="00A02523" w:rsidRPr="0003292A">
              <w:rPr>
                <w:rFonts w:ascii="Arial" w:hAnsi="Arial" w:cs="Arial"/>
                <w:szCs w:val="24"/>
              </w:rPr>
              <w:t>de</w:t>
            </w:r>
            <w:r w:rsidRPr="0003292A">
              <w:rPr>
                <w:rFonts w:ascii="Arial" w:hAnsi="Arial" w:cs="Arial"/>
                <w:szCs w:val="24"/>
              </w:rPr>
              <w:t>šimtosios) procento dydžio delspinigius už kiekvieną uždelstą dieną nuo laiku negrąžintos permokos kainos be PVM.</w:t>
            </w:r>
          </w:p>
          <w:p w:rsidR="00266C3E" w:rsidRPr="008C0F2A" w:rsidRDefault="000F3834" w:rsidP="00A02523">
            <w:pPr>
              <w:jc w:val="both"/>
              <w:rPr>
                <w:rFonts w:ascii="Arial" w:hAnsi="Arial" w:cs="Arial"/>
                <w:szCs w:val="24"/>
              </w:rPr>
            </w:pPr>
            <w:r w:rsidRPr="0003292A">
              <w:rPr>
                <w:rFonts w:ascii="Arial" w:hAnsi="Arial" w:cs="Arial"/>
                <w:kern w:val="2"/>
                <w:szCs w:val="24"/>
              </w:rPr>
              <w:t xml:space="preserve">9.2.3. Tiekėjas privalo sumokėti Pirkėjui netesybas </w:t>
            </w:r>
            <w:r w:rsidRPr="008C0F2A">
              <w:rPr>
                <w:rFonts w:ascii="Arial" w:hAnsi="Arial" w:cs="Arial"/>
                <w:color w:val="000000"/>
                <w:kern w:val="2"/>
                <w:szCs w:val="24"/>
              </w:rPr>
              <w:t xml:space="preserve">per </w:t>
            </w:r>
            <w:r w:rsidR="00A02523" w:rsidRPr="008C0F2A">
              <w:rPr>
                <w:rFonts w:ascii="Arial" w:hAnsi="Arial" w:cs="Arial"/>
                <w:color w:val="000000"/>
                <w:kern w:val="2"/>
                <w:szCs w:val="24"/>
              </w:rPr>
              <w:t>10 (dešimt)</w:t>
            </w:r>
            <w:r w:rsidRPr="008C0F2A">
              <w:rPr>
                <w:rFonts w:ascii="Arial" w:hAnsi="Arial" w:cs="Arial"/>
                <w:bCs/>
                <w:kern w:val="2"/>
                <w:szCs w:val="24"/>
              </w:rPr>
              <w:t xml:space="preserve"> </w:t>
            </w:r>
            <w:r w:rsidRPr="008C0F2A">
              <w:rPr>
                <w:rFonts w:ascii="Arial" w:hAnsi="Arial" w:cs="Arial"/>
                <w:color w:val="000000"/>
                <w:kern w:val="2"/>
                <w:szCs w:val="24"/>
              </w:rPr>
              <w:t xml:space="preserve">dienų nuo Pirkėjo pareikalavimo, jeigu netesybų suma nėra </w:t>
            </w:r>
            <w:r w:rsidRPr="008C0F2A">
              <w:rPr>
                <w:rFonts w:ascii="Arial" w:hAnsi="Arial" w:cs="Arial"/>
                <w:szCs w:val="24"/>
              </w:rPr>
              <w:t>išskaitoma iš Tiekėjui mokėtinos sumos.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9.3. Tiekėjui / Pirkėjui taikoma bauda nutraukus Sutartį dėl esminio Sutarties pažeidimo ar nepagrįstai nutraukus Sutarties vykdymą ne Sutartyje nustatyta tvarka</w:t>
            </w:r>
          </w:p>
        </w:tc>
        <w:tc>
          <w:tcPr>
            <w:tcW w:w="7161" w:type="dxa"/>
            <w:gridSpan w:val="2"/>
          </w:tcPr>
          <w:p w:rsidR="00266C3E" w:rsidRPr="008C0F2A" w:rsidRDefault="000F3834" w:rsidP="00A02523">
            <w:pPr>
              <w:jc w:val="both"/>
              <w:rPr>
                <w:rFonts w:ascii="Arial" w:hAnsi="Arial" w:cs="Arial"/>
                <w:bCs/>
                <w:szCs w:val="24"/>
              </w:rPr>
            </w:pPr>
            <w:r w:rsidRPr="008C0F2A">
              <w:rPr>
                <w:rFonts w:ascii="Arial" w:hAnsi="Arial" w:cs="Arial"/>
                <w:bCs/>
                <w:kern w:val="2"/>
                <w:szCs w:val="24"/>
              </w:rPr>
              <w:t xml:space="preserve">9.3.1. Nutraukus Sutartį dėl esminio Sutarties pažeidimo, nustatyto Sutarties Specialiosiose sąlygose, mokama </w:t>
            </w:r>
            <w:r w:rsidR="002315D4" w:rsidRPr="008C0F2A">
              <w:rPr>
                <w:rFonts w:ascii="Arial" w:hAnsi="Arial" w:cs="Arial"/>
                <w:bCs/>
                <w:kern w:val="2"/>
                <w:szCs w:val="24"/>
              </w:rPr>
              <w:t xml:space="preserve">10 (dešimt) </w:t>
            </w:r>
            <w:r w:rsidRPr="008C0F2A">
              <w:rPr>
                <w:rFonts w:ascii="Arial" w:hAnsi="Arial" w:cs="Arial"/>
                <w:bCs/>
                <w:kern w:val="2"/>
                <w:szCs w:val="24"/>
              </w:rPr>
              <w:t>procentų dydžio bauda nuo Pradinės Sutarties vertės, nurodytos Specialiųjų sąlygų 5.2 punkte.</w:t>
            </w:r>
          </w:p>
          <w:p w:rsidR="00266C3E" w:rsidRPr="008C0F2A" w:rsidRDefault="000F3834" w:rsidP="002315D4">
            <w:pPr>
              <w:jc w:val="both"/>
              <w:rPr>
                <w:rFonts w:ascii="Arial" w:hAnsi="Arial" w:cs="Arial"/>
                <w:bCs/>
                <w:kern w:val="2"/>
                <w:szCs w:val="24"/>
              </w:rPr>
            </w:pPr>
            <w:r w:rsidRPr="008C0F2A">
              <w:rPr>
                <w:rFonts w:ascii="Arial" w:hAnsi="Arial" w:cs="Arial"/>
                <w:bCs/>
                <w:szCs w:val="24"/>
              </w:rPr>
              <w:t xml:space="preserve">9.3.2. Nepagrįstai nutraukus Sutarties vykdymą ne Sutartyje nustatyta tvarka, mokama </w:t>
            </w:r>
            <w:r w:rsidR="002315D4" w:rsidRPr="008C0F2A">
              <w:rPr>
                <w:rFonts w:ascii="Arial" w:hAnsi="Arial" w:cs="Arial"/>
                <w:bCs/>
                <w:szCs w:val="24"/>
              </w:rPr>
              <w:t xml:space="preserve">10 (dešimt) </w:t>
            </w:r>
            <w:r w:rsidRPr="008C0F2A">
              <w:rPr>
                <w:rFonts w:ascii="Arial" w:hAnsi="Arial" w:cs="Arial"/>
                <w:bCs/>
                <w:kern w:val="2"/>
                <w:szCs w:val="24"/>
              </w:rPr>
              <w:t>procentų dydžio bauda nuo Pradinės Sutarties vertės, nurodytos Specialiųjų sąlygų 5.2 punkte.</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7161" w:type="dxa"/>
            <w:gridSpan w:val="2"/>
          </w:tcPr>
          <w:p w:rsidR="00266C3E" w:rsidRPr="008C0F2A" w:rsidRDefault="002315D4" w:rsidP="0003292A">
            <w:pPr>
              <w:rPr>
                <w:rFonts w:ascii="Arial" w:hAnsi="Arial" w:cs="Arial"/>
                <w:bCs/>
                <w:kern w:val="2"/>
                <w:szCs w:val="24"/>
              </w:rPr>
            </w:pPr>
            <w:r w:rsidRPr="008C0F2A">
              <w:rPr>
                <w:rFonts w:ascii="Arial" w:hAnsi="Arial" w:cs="Arial"/>
                <w:bCs/>
                <w:color w:val="000000"/>
                <w:kern w:val="2"/>
                <w:szCs w:val="24"/>
              </w:rPr>
              <w:t xml:space="preserve">Už kiekvieną nustatytą </w:t>
            </w:r>
            <w:r w:rsidR="00C540C3">
              <w:rPr>
                <w:rFonts w:ascii="Arial" w:hAnsi="Arial" w:cs="Arial"/>
                <w:bCs/>
                <w:color w:val="000000"/>
                <w:kern w:val="2"/>
                <w:szCs w:val="24"/>
              </w:rPr>
              <w:t xml:space="preserve">atvejį </w:t>
            </w:r>
            <w:r w:rsidR="0003292A">
              <w:rPr>
                <w:rFonts w:ascii="Arial" w:hAnsi="Arial" w:cs="Arial"/>
                <w:bCs/>
                <w:color w:val="000000"/>
                <w:kern w:val="2"/>
                <w:szCs w:val="24"/>
              </w:rPr>
              <w:t>3</w:t>
            </w:r>
            <w:r w:rsidRPr="008C0F2A">
              <w:rPr>
                <w:rFonts w:ascii="Arial" w:hAnsi="Arial" w:cs="Arial"/>
                <w:bCs/>
                <w:color w:val="000000"/>
                <w:kern w:val="2"/>
                <w:szCs w:val="24"/>
              </w:rPr>
              <w:t>00 (</w:t>
            </w:r>
            <w:r w:rsidR="0003292A">
              <w:rPr>
                <w:rFonts w:ascii="Arial" w:hAnsi="Arial" w:cs="Arial"/>
                <w:bCs/>
                <w:color w:val="000000"/>
                <w:kern w:val="2"/>
                <w:szCs w:val="24"/>
              </w:rPr>
              <w:t>trys</w:t>
            </w:r>
            <w:r w:rsidRPr="008C0F2A">
              <w:rPr>
                <w:rFonts w:ascii="Arial" w:hAnsi="Arial" w:cs="Arial"/>
                <w:bCs/>
                <w:color w:val="000000"/>
                <w:kern w:val="2"/>
                <w:szCs w:val="24"/>
              </w:rPr>
              <w:t xml:space="preserve"> šimtai) </w:t>
            </w:r>
            <w:proofErr w:type="spellStart"/>
            <w:r w:rsidRPr="008C0F2A">
              <w:rPr>
                <w:rFonts w:ascii="Arial" w:hAnsi="Arial" w:cs="Arial"/>
                <w:bCs/>
                <w:color w:val="000000"/>
                <w:kern w:val="2"/>
                <w:szCs w:val="24"/>
              </w:rPr>
              <w:t>Eur</w:t>
            </w:r>
            <w:proofErr w:type="spellEnd"/>
            <w:r w:rsidRPr="008C0F2A">
              <w:rPr>
                <w:rFonts w:ascii="Arial" w:hAnsi="Arial" w:cs="Arial"/>
                <w:bCs/>
                <w:color w:val="000000"/>
                <w:kern w:val="2"/>
                <w:szCs w:val="24"/>
              </w:rPr>
              <w:t>.</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9.5. Tiekėjui taikomos baudos dėl aplinkosauginių ir (arba) socialinių kriterijų nesilaikymo</w:t>
            </w:r>
          </w:p>
        </w:tc>
        <w:tc>
          <w:tcPr>
            <w:tcW w:w="7161" w:type="dxa"/>
            <w:gridSpan w:val="2"/>
          </w:tcPr>
          <w:p w:rsidR="008D0544" w:rsidRPr="008D0544" w:rsidRDefault="00A00142" w:rsidP="008D0544">
            <w:pPr>
              <w:jc w:val="both"/>
              <w:rPr>
                <w:rFonts w:ascii="Arial" w:hAnsi="Arial" w:cs="Arial"/>
                <w:bCs/>
                <w:kern w:val="2"/>
                <w:szCs w:val="24"/>
              </w:rPr>
            </w:pPr>
            <w:r w:rsidRPr="00A00142">
              <w:rPr>
                <w:rFonts w:ascii="Arial" w:hAnsi="Arial" w:cs="Arial"/>
                <w:bCs/>
                <w:kern w:val="2"/>
                <w:szCs w:val="24"/>
              </w:rPr>
              <w:t xml:space="preserve">Per nurodytą terminą nepateikus dokumentų arba pateikus dokumentus, kurie neįrodo, kad Tiekėjas laikosi 13.1.1 ir 13.1.2 papunkčiuose nustatytų aplinkosauginių reikalavimų, Tiekėjui taikoma </w:t>
            </w:r>
            <w:r w:rsidRPr="00A00142">
              <w:rPr>
                <w:rFonts w:ascii="Arial" w:hAnsi="Arial" w:cs="Arial"/>
                <w:b/>
                <w:bCs/>
                <w:kern w:val="2"/>
                <w:szCs w:val="24"/>
              </w:rPr>
              <w:t xml:space="preserve">500 (penki šimtai) </w:t>
            </w:r>
            <w:proofErr w:type="spellStart"/>
            <w:r w:rsidRPr="00A00142">
              <w:rPr>
                <w:rFonts w:ascii="Arial" w:hAnsi="Arial" w:cs="Arial"/>
                <w:b/>
                <w:bCs/>
                <w:kern w:val="2"/>
                <w:szCs w:val="24"/>
              </w:rPr>
              <w:t>Eur</w:t>
            </w:r>
            <w:proofErr w:type="spellEnd"/>
            <w:r w:rsidRPr="00A00142">
              <w:rPr>
                <w:rFonts w:ascii="Arial" w:hAnsi="Arial" w:cs="Arial"/>
                <w:bCs/>
                <w:kern w:val="2"/>
                <w:szCs w:val="24"/>
              </w:rPr>
              <w:t xml:space="preserve"> bauda už kiekvieną nustatytą atvejį.</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9.6. Tiekėjui / Pirkėjui taikoma bauda dėl konfidencialumo reikalavimų nesilaikymo</w:t>
            </w:r>
          </w:p>
        </w:tc>
        <w:tc>
          <w:tcPr>
            <w:tcW w:w="7161" w:type="dxa"/>
            <w:gridSpan w:val="2"/>
          </w:tcPr>
          <w:p w:rsidR="00266C3E" w:rsidRPr="008C0F2A" w:rsidRDefault="000F3834">
            <w:pPr>
              <w:rPr>
                <w:rFonts w:ascii="Arial" w:hAnsi="Arial" w:cs="Arial"/>
                <w:bCs/>
                <w:kern w:val="2"/>
                <w:szCs w:val="24"/>
              </w:rPr>
            </w:pPr>
            <w:r w:rsidRPr="008C0F2A">
              <w:rPr>
                <w:rFonts w:ascii="Arial" w:hAnsi="Arial" w:cs="Arial"/>
                <w:bCs/>
                <w:kern w:val="2"/>
                <w:szCs w:val="24"/>
              </w:rPr>
              <w:t>Netaikoma</w:t>
            </w:r>
          </w:p>
          <w:p w:rsidR="00266C3E" w:rsidRPr="008C0F2A" w:rsidRDefault="00266C3E">
            <w:pPr>
              <w:rPr>
                <w:rFonts w:ascii="Arial" w:hAnsi="Arial" w:cs="Arial"/>
                <w:bCs/>
                <w:kern w:val="2"/>
                <w:szCs w:val="24"/>
              </w:rPr>
            </w:pPr>
          </w:p>
          <w:p w:rsidR="00266C3E" w:rsidRPr="008C0F2A" w:rsidRDefault="00266C3E">
            <w:pPr>
              <w:rPr>
                <w:rFonts w:ascii="Arial" w:hAnsi="Arial" w:cs="Arial"/>
                <w:bCs/>
                <w:color w:val="4472C4"/>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lastRenderedPageBreak/>
              <w:t xml:space="preserve">9.7. Tiekėjui taikomos netesybos dėl pirkimo dokumentuose nustatytų Kokybinių kriterijų </w:t>
            </w:r>
            <w:proofErr w:type="spellStart"/>
            <w:r w:rsidRPr="008C0F2A">
              <w:rPr>
                <w:rFonts w:ascii="Arial" w:hAnsi="Arial" w:cs="Arial"/>
                <w:b/>
                <w:szCs w:val="24"/>
              </w:rPr>
              <w:t>nepasiekimo</w:t>
            </w:r>
            <w:proofErr w:type="spellEnd"/>
            <w:r w:rsidRPr="008C0F2A">
              <w:rPr>
                <w:rFonts w:ascii="Arial" w:hAnsi="Arial" w:cs="Arial"/>
                <w:b/>
                <w:szCs w:val="24"/>
              </w:rPr>
              <w:t xml:space="preserve"> Sutarties vykdymo metu</w:t>
            </w:r>
          </w:p>
        </w:tc>
        <w:tc>
          <w:tcPr>
            <w:tcW w:w="7161" w:type="dxa"/>
            <w:gridSpan w:val="2"/>
          </w:tcPr>
          <w:p w:rsidR="00266C3E" w:rsidRPr="008C0F2A" w:rsidRDefault="00A00142" w:rsidP="001C1EA3">
            <w:pPr>
              <w:jc w:val="both"/>
              <w:rPr>
                <w:rFonts w:ascii="Arial" w:hAnsi="Arial" w:cs="Arial"/>
                <w:bCs/>
                <w:color w:val="4472C4"/>
                <w:kern w:val="2"/>
                <w:szCs w:val="24"/>
              </w:rPr>
            </w:pPr>
            <w:r w:rsidRPr="00A00142">
              <w:rPr>
                <w:rFonts w:ascii="Arial" w:hAnsi="Arial" w:cs="Arial"/>
                <w:b/>
                <w:bCs/>
                <w:szCs w:val="24"/>
              </w:rPr>
              <w:t xml:space="preserve">500 </w:t>
            </w:r>
            <w:proofErr w:type="spellStart"/>
            <w:r w:rsidRPr="00A00142">
              <w:rPr>
                <w:rFonts w:ascii="Arial" w:hAnsi="Arial" w:cs="Arial"/>
                <w:b/>
                <w:bCs/>
                <w:szCs w:val="24"/>
              </w:rPr>
              <w:t>Eur</w:t>
            </w:r>
            <w:proofErr w:type="spellEnd"/>
            <w:r w:rsidRPr="00A00142">
              <w:rPr>
                <w:rFonts w:ascii="Arial" w:hAnsi="Arial" w:cs="Arial"/>
                <w:bCs/>
                <w:szCs w:val="24"/>
              </w:rPr>
              <w:t xml:space="preserve"> bauda už kiekvien</w:t>
            </w:r>
            <w:r w:rsidR="001C1EA3">
              <w:rPr>
                <w:rFonts w:ascii="Arial" w:hAnsi="Arial" w:cs="Arial"/>
                <w:bCs/>
                <w:szCs w:val="24"/>
              </w:rPr>
              <w:t>ą</w:t>
            </w:r>
            <w:r w:rsidRPr="00A00142">
              <w:rPr>
                <w:rFonts w:ascii="Arial" w:hAnsi="Arial" w:cs="Arial"/>
                <w:bCs/>
                <w:szCs w:val="24"/>
              </w:rPr>
              <w:t xml:space="preserve"> įsipareigojimo, nurodyto 6.3 punkte, nevykdymo ar netinkamo vykdymo atvejį.</w:t>
            </w:r>
          </w:p>
        </w:tc>
      </w:tr>
      <w:tr w:rsidR="00266C3E" w:rsidRPr="008C0F2A" w:rsidTr="008F5DC5">
        <w:trPr>
          <w:trHeight w:val="710"/>
        </w:trPr>
        <w:tc>
          <w:tcPr>
            <w:tcW w:w="3094" w:type="dxa"/>
            <w:gridSpan w:val="2"/>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 xml:space="preserve">9.8. Tiekėjui taikomos netesybos dėl Sutarties įvykdymo užtikrinimo </w:t>
            </w:r>
            <w:r w:rsidRPr="008C0F2A">
              <w:rPr>
                <w:rFonts w:ascii="Arial" w:hAnsi="Arial" w:cs="Arial"/>
                <w:b/>
                <w:szCs w:val="24"/>
              </w:rPr>
              <w:t>nepratęsimo</w:t>
            </w:r>
          </w:p>
        </w:tc>
        <w:tc>
          <w:tcPr>
            <w:tcW w:w="7161" w:type="dxa"/>
            <w:gridSpan w:val="2"/>
            <w:tcBorders>
              <w:top w:val="single" w:sz="4" w:space="0" w:color="auto"/>
              <w:left w:val="single" w:sz="4" w:space="0" w:color="auto"/>
              <w:bottom w:val="single" w:sz="4" w:space="0" w:color="auto"/>
              <w:right w:val="single" w:sz="4" w:space="0" w:color="auto"/>
            </w:tcBorders>
          </w:tcPr>
          <w:p w:rsidR="00266C3E" w:rsidRPr="008C0F2A" w:rsidRDefault="000F3834" w:rsidP="00363D84">
            <w:pPr>
              <w:rPr>
                <w:rFonts w:ascii="Arial" w:hAnsi="Arial" w:cs="Arial"/>
                <w:bCs/>
                <w:color w:val="4472C4"/>
                <w:kern w:val="2"/>
                <w:szCs w:val="24"/>
              </w:rPr>
            </w:pPr>
            <w:r w:rsidRPr="008C0F2A">
              <w:rPr>
                <w:rFonts w:ascii="Arial" w:hAnsi="Arial" w:cs="Arial"/>
                <w:bCs/>
                <w:kern w:val="2"/>
                <w:szCs w:val="24"/>
              </w:rPr>
              <w:t>Netaikoma</w:t>
            </w:r>
          </w:p>
        </w:tc>
      </w:tr>
      <w:tr w:rsidR="00266C3E" w:rsidRPr="008C0F2A" w:rsidTr="008F5DC5">
        <w:trPr>
          <w:trHeight w:val="300"/>
        </w:trPr>
        <w:tc>
          <w:tcPr>
            <w:tcW w:w="3094" w:type="dxa"/>
            <w:gridSpan w:val="2"/>
          </w:tcPr>
          <w:p w:rsidR="00266C3E" w:rsidRPr="008C0F2A" w:rsidRDefault="000F3834">
            <w:pPr>
              <w:rPr>
                <w:rFonts w:ascii="Arial" w:hAnsi="Arial" w:cs="Arial"/>
                <w:bCs/>
                <w:kern w:val="2"/>
                <w:szCs w:val="24"/>
              </w:rPr>
            </w:pPr>
            <w:r w:rsidRPr="008C0F2A">
              <w:rPr>
                <w:rFonts w:ascii="Arial" w:hAnsi="Arial" w:cs="Arial"/>
                <w:b/>
                <w:szCs w:val="24"/>
              </w:rPr>
              <w:t>9.9. Tiekėjui taikoma bauda dėl Pirkėjo simbolių, pavadinimo ir ženklo reklamoje ar rinkodaroje naudojimo reikalavimų nesilaikymo bei draudimo naudotis Pirkėjo sukurtais</w:t>
            </w:r>
            <w:r w:rsidRPr="008C0F2A">
              <w:rPr>
                <w:rFonts w:ascii="Arial" w:hAnsi="Arial" w:cs="Arial"/>
                <w:bCs/>
                <w:szCs w:val="24"/>
              </w:rPr>
              <w:t xml:space="preserve"> </w:t>
            </w:r>
            <w:r w:rsidRPr="008C0F2A">
              <w:rPr>
                <w:rFonts w:ascii="Arial" w:hAnsi="Arial" w:cs="Arial"/>
                <w:b/>
                <w:szCs w:val="24"/>
              </w:rPr>
              <w:t>intelektiniais veiklos rezultatais nesilaikymo</w:t>
            </w:r>
          </w:p>
        </w:tc>
        <w:tc>
          <w:tcPr>
            <w:tcW w:w="7161" w:type="dxa"/>
            <w:gridSpan w:val="2"/>
          </w:tcPr>
          <w:p w:rsidR="00266C3E" w:rsidRPr="008C0F2A" w:rsidRDefault="000F3834">
            <w:pPr>
              <w:rPr>
                <w:rFonts w:ascii="Arial" w:hAnsi="Arial" w:cs="Arial"/>
                <w:bCs/>
                <w:kern w:val="2"/>
                <w:szCs w:val="24"/>
              </w:rPr>
            </w:pPr>
            <w:r w:rsidRPr="008C0F2A">
              <w:rPr>
                <w:rFonts w:ascii="Arial" w:hAnsi="Arial" w:cs="Arial"/>
                <w:bCs/>
                <w:kern w:val="2"/>
                <w:szCs w:val="24"/>
              </w:rPr>
              <w:t>Netaikoma</w:t>
            </w:r>
          </w:p>
          <w:p w:rsidR="00266C3E" w:rsidRPr="008C0F2A" w:rsidRDefault="00266C3E">
            <w:pPr>
              <w:rPr>
                <w:rFonts w:ascii="Arial" w:hAnsi="Arial" w:cs="Arial"/>
                <w:bCs/>
                <w:kern w:val="2"/>
                <w:szCs w:val="24"/>
              </w:rPr>
            </w:pPr>
          </w:p>
          <w:p w:rsidR="00266C3E" w:rsidRPr="008C0F2A" w:rsidRDefault="00266C3E">
            <w:pPr>
              <w:rPr>
                <w:rFonts w:ascii="Arial" w:hAnsi="Arial" w:cs="Arial"/>
                <w:bCs/>
                <w:color w:val="4472C4"/>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9.10. Kitos netesybos</w:t>
            </w:r>
          </w:p>
        </w:tc>
        <w:tc>
          <w:tcPr>
            <w:tcW w:w="7161" w:type="dxa"/>
            <w:gridSpan w:val="2"/>
          </w:tcPr>
          <w:p w:rsidR="003C7AD2" w:rsidRDefault="009F697A" w:rsidP="009F697A">
            <w:pPr>
              <w:jc w:val="both"/>
              <w:rPr>
                <w:rFonts w:ascii="Arial" w:hAnsi="Arial" w:cs="Arial"/>
                <w:bCs/>
                <w:kern w:val="2"/>
                <w:szCs w:val="24"/>
              </w:rPr>
            </w:pPr>
            <w:r>
              <w:rPr>
                <w:rFonts w:ascii="Arial" w:hAnsi="Arial" w:cs="Arial"/>
                <w:bCs/>
                <w:kern w:val="2"/>
                <w:szCs w:val="24"/>
              </w:rPr>
              <w:t xml:space="preserve">9.10.1. </w:t>
            </w:r>
            <w:r w:rsidR="00363D84" w:rsidRPr="009F697A">
              <w:rPr>
                <w:rFonts w:ascii="Arial" w:hAnsi="Arial" w:cs="Arial"/>
                <w:bCs/>
                <w:kern w:val="2"/>
                <w:szCs w:val="24"/>
              </w:rPr>
              <w:t>Jeigu Tiekėjas daugiau kaip du kartus nesilaiko įsipareigojimo teikti Paslaugas pagal Sutarties priede Nr. 1 „Techninė speci</w:t>
            </w:r>
            <w:r>
              <w:rPr>
                <w:rFonts w:ascii="Arial" w:hAnsi="Arial" w:cs="Arial"/>
                <w:bCs/>
                <w:kern w:val="2"/>
                <w:szCs w:val="24"/>
              </w:rPr>
              <w:t>fikacija“ nurodytus reikalavimus</w:t>
            </w:r>
            <w:r w:rsidR="00017FA2" w:rsidRPr="009F697A">
              <w:rPr>
                <w:rFonts w:ascii="Arial" w:hAnsi="Arial" w:cs="Arial"/>
                <w:bCs/>
                <w:kern w:val="2"/>
                <w:szCs w:val="24"/>
              </w:rPr>
              <w:t>, P</w:t>
            </w:r>
            <w:r>
              <w:rPr>
                <w:rFonts w:ascii="Arial" w:hAnsi="Arial" w:cs="Arial"/>
                <w:bCs/>
                <w:kern w:val="2"/>
                <w:szCs w:val="24"/>
              </w:rPr>
              <w:t xml:space="preserve">irkėjas raštu pareiškia pretenziją Tiekėjui dėl </w:t>
            </w:r>
            <w:r w:rsidRPr="009F697A">
              <w:rPr>
                <w:rFonts w:ascii="Arial" w:hAnsi="Arial" w:cs="Arial"/>
                <w:bCs/>
                <w:kern w:val="2"/>
                <w:szCs w:val="24"/>
              </w:rPr>
              <w:t>Paslaugų teikimo trūkumų</w:t>
            </w:r>
            <w:r>
              <w:rPr>
                <w:rFonts w:ascii="Arial" w:hAnsi="Arial" w:cs="Arial"/>
                <w:bCs/>
                <w:kern w:val="2"/>
                <w:szCs w:val="24"/>
              </w:rPr>
              <w:t xml:space="preserve"> ir įpareigoja </w:t>
            </w:r>
            <w:r w:rsidR="008217AF">
              <w:rPr>
                <w:rFonts w:ascii="Arial" w:hAnsi="Arial" w:cs="Arial"/>
                <w:bCs/>
                <w:kern w:val="2"/>
                <w:szCs w:val="24"/>
              </w:rPr>
              <w:t xml:space="preserve">nedelsiant, bet </w:t>
            </w:r>
            <w:r w:rsidRPr="009F697A">
              <w:rPr>
                <w:rFonts w:ascii="Arial" w:hAnsi="Arial" w:cs="Arial"/>
                <w:bCs/>
                <w:kern w:val="2"/>
                <w:szCs w:val="24"/>
              </w:rPr>
              <w:t>ne vėliau kai</w:t>
            </w:r>
            <w:r>
              <w:rPr>
                <w:rFonts w:ascii="Arial" w:hAnsi="Arial" w:cs="Arial"/>
                <w:bCs/>
                <w:kern w:val="2"/>
                <w:szCs w:val="24"/>
              </w:rPr>
              <w:t xml:space="preserve">p per 3 (tris) darbo dienas </w:t>
            </w:r>
            <w:r w:rsidRPr="009F697A">
              <w:rPr>
                <w:rFonts w:ascii="Arial" w:hAnsi="Arial" w:cs="Arial"/>
                <w:bCs/>
                <w:kern w:val="2"/>
                <w:szCs w:val="24"/>
              </w:rPr>
              <w:t>Paslaugų t</w:t>
            </w:r>
            <w:r>
              <w:rPr>
                <w:rFonts w:ascii="Arial" w:hAnsi="Arial" w:cs="Arial"/>
                <w:bCs/>
                <w:kern w:val="2"/>
                <w:szCs w:val="24"/>
              </w:rPr>
              <w:t>eikimo t</w:t>
            </w:r>
            <w:r w:rsidRPr="009F697A">
              <w:rPr>
                <w:rFonts w:ascii="Arial" w:hAnsi="Arial" w:cs="Arial"/>
                <w:bCs/>
                <w:kern w:val="2"/>
                <w:szCs w:val="24"/>
              </w:rPr>
              <w:t>rūkumus pašalinti.</w:t>
            </w:r>
            <w:r>
              <w:rPr>
                <w:rFonts w:ascii="Arial" w:hAnsi="Arial" w:cs="Arial"/>
                <w:bCs/>
                <w:kern w:val="2"/>
                <w:szCs w:val="24"/>
              </w:rPr>
              <w:t xml:space="preserve"> </w:t>
            </w:r>
          </w:p>
          <w:p w:rsidR="003C7AD2" w:rsidRDefault="003C7AD2" w:rsidP="003C7AD2">
            <w:pPr>
              <w:jc w:val="both"/>
              <w:rPr>
                <w:rFonts w:ascii="Arial" w:hAnsi="Arial" w:cs="Arial"/>
                <w:bCs/>
                <w:kern w:val="2"/>
                <w:szCs w:val="24"/>
              </w:rPr>
            </w:pPr>
            <w:r>
              <w:rPr>
                <w:rFonts w:ascii="Arial" w:hAnsi="Arial" w:cs="Arial"/>
                <w:bCs/>
                <w:kern w:val="2"/>
                <w:szCs w:val="24"/>
              </w:rPr>
              <w:t xml:space="preserve">9.10.2. </w:t>
            </w:r>
            <w:r w:rsidRPr="003C7AD2">
              <w:rPr>
                <w:rFonts w:ascii="Arial" w:hAnsi="Arial" w:cs="Arial"/>
                <w:bCs/>
                <w:kern w:val="2"/>
                <w:szCs w:val="24"/>
              </w:rPr>
              <w:t>Jeigu Tiekėjas pateikdamas Sąskaitas daugiau kaip du kartus nurodo neteisingus įkainius arba neteisingą nemokamai maitintų mokinių skaičių</w:t>
            </w:r>
            <w:r>
              <w:rPr>
                <w:rFonts w:ascii="Arial" w:hAnsi="Arial" w:cs="Arial"/>
                <w:bCs/>
                <w:kern w:val="2"/>
                <w:szCs w:val="24"/>
              </w:rPr>
              <w:t xml:space="preserve">, Pirkėjas </w:t>
            </w:r>
            <w:r w:rsidRPr="003C7AD2">
              <w:rPr>
                <w:rFonts w:ascii="Arial" w:hAnsi="Arial" w:cs="Arial"/>
                <w:bCs/>
                <w:kern w:val="2"/>
                <w:szCs w:val="24"/>
              </w:rPr>
              <w:t xml:space="preserve">raštu pareiškia pretenziją Tiekėjui ir įpareigoja ne vėliau kaip per 3 (tris) darbo dienas </w:t>
            </w:r>
            <w:r w:rsidR="000E21BA">
              <w:rPr>
                <w:rFonts w:ascii="Arial" w:hAnsi="Arial" w:cs="Arial"/>
                <w:bCs/>
                <w:kern w:val="2"/>
                <w:szCs w:val="24"/>
              </w:rPr>
              <w:t>nustatytus</w:t>
            </w:r>
            <w:r w:rsidR="005A7D8B">
              <w:rPr>
                <w:rFonts w:ascii="Arial" w:hAnsi="Arial" w:cs="Arial"/>
                <w:bCs/>
                <w:kern w:val="2"/>
                <w:szCs w:val="24"/>
              </w:rPr>
              <w:t xml:space="preserve"> neatitikimus</w:t>
            </w:r>
            <w:r w:rsidRPr="003C7AD2">
              <w:rPr>
                <w:rFonts w:ascii="Arial" w:hAnsi="Arial" w:cs="Arial"/>
                <w:bCs/>
                <w:kern w:val="2"/>
                <w:szCs w:val="24"/>
              </w:rPr>
              <w:t xml:space="preserve"> pašalinti.</w:t>
            </w:r>
          </w:p>
          <w:p w:rsidR="00E45981" w:rsidRDefault="00E45981" w:rsidP="003C7AD2">
            <w:pPr>
              <w:jc w:val="both"/>
              <w:rPr>
                <w:rFonts w:ascii="Arial" w:hAnsi="Arial" w:cs="Arial"/>
                <w:bCs/>
                <w:kern w:val="2"/>
                <w:szCs w:val="24"/>
              </w:rPr>
            </w:pPr>
          </w:p>
          <w:p w:rsidR="009F697A" w:rsidRPr="009F697A" w:rsidRDefault="007163B5" w:rsidP="007163B5">
            <w:pPr>
              <w:jc w:val="both"/>
              <w:rPr>
                <w:rFonts w:ascii="Arial" w:hAnsi="Arial" w:cs="Arial"/>
                <w:bCs/>
                <w:kern w:val="2"/>
                <w:szCs w:val="24"/>
              </w:rPr>
            </w:pPr>
            <w:r>
              <w:rPr>
                <w:rFonts w:ascii="Arial" w:hAnsi="Arial" w:cs="Arial"/>
                <w:bCs/>
                <w:kern w:val="2"/>
                <w:szCs w:val="24"/>
              </w:rPr>
              <w:t>9.10.1. ir 9.10.2. papunkčiuose nurodytais atvejais, p</w:t>
            </w:r>
            <w:r w:rsidR="00363D84" w:rsidRPr="009F697A">
              <w:rPr>
                <w:rFonts w:ascii="Arial" w:hAnsi="Arial" w:cs="Arial"/>
                <w:bCs/>
                <w:kern w:val="2"/>
                <w:szCs w:val="24"/>
              </w:rPr>
              <w:t xml:space="preserve">o pirmo raštiško įspėjimo Tiekėjas sumoka Pirkėjui 150 </w:t>
            </w:r>
            <w:proofErr w:type="spellStart"/>
            <w:r w:rsidR="00363D84" w:rsidRPr="009F697A">
              <w:rPr>
                <w:rFonts w:ascii="Arial" w:hAnsi="Arial" w:cs="Arial"/>
                <w:bCs/>
                <w:kern w:val="2"/>
                <w:szCs w:val="24"/>
              </w:rPr>
              <w:t>Eur</w:t>
            </w:r>
            <w:proofErr w:type="spellEnd"/>
            <w:r w:rsidR="00363D84" w:rsidRPr="009F697A">
              <w:rPr>
                <w:rFonts w:ascii="Arial" w:hAnsi="Arial" w:cs="Arial"/>
                <w:bCs/>
                <w:kern w:val="2"/>
                <w:szCs w:val="24"/>
              </w:rPr>
              <w:t xml:space="preserve"> baudą, po antro raštiško įspėjimo – 300 </w:t>
            </w:r>
            <w:proofErr w:type="spellStart"/>
            <w:r w:rsidR="00363D84" w:rsidRPr="009F697A">
              <w:rPr>
                <w:rFonts w:ascii="Arial" w:hAnsi="Arial" w:cs="Arial"/>
                <w:bCs/>
                <w:kern w:val="2"/>
                <w:szCs w:val="24"/>
              </w:rPr>
              <w:t>Eur</w:t>
            </w:r>
            <w:proofErr w:type="spellEnd"/>
            <w:r w:rsidR="00363D84" w:rsidRPr="009F697A">
              <w:rPr>
                <w:rFonts w:ascii="Arial" w:hAnsi="Arial" w:cs="Arial"/>
                <w:bCs/>
                <w:kern w:val="2"/>
                <w:szCs w:val="24"/>
              </w:rPr>
              <w:t xml:space="preserve"> baudą. Jeigu Tiekėjas ir toliau netinkamai vykdo Sutartį, Pirkėjas turi teisę vertinti tai kaip esminį Sutarties sąlygų pažeidimą</w:t>
            </w:r>
            <w:r w:rsidR="009F697A">
              <w:rPr>
                <w:rFonts w:ascii="Arial" w:hAnsi="Arial" w:cs="Arial"/>
                <w:bCs/>
                <w:kern w:val="2"/>
                <w:szCs w:val="24"/>
              </w:rPr>
              <w:t xml:space="preserve"> </w:t>
            </w:r>
            <w:r w:rsidR="00363D84" w:rsidRPr="009F697A">
              <w:rPr>
                <w:rFonts w:ascii="Arial" w:hAnsi="Arial" w:cs="Arial"/>
                <w:bCs/>
                <w:kern w:val="2"/>
                <w:szCs w:val="24"/>
              </w:rPr>
              <w:t>ir vienašališkai nutraukti Sutartį.</w:t>
            </w:r>
          </w:p>
        </w:tc>
      </w:tr>
      <w:tr w:rsidR="00266C3E" w:rsidRPr="008C0F2A" w:rsidTr="008F5DC5">
        <w:trPr>
          <w:trHeight w:val="300"/>
        </w:trPr>
        <w:tc>
          <w:tcPr>
            <w:tcW w:w="10255" w:type="dxa"/>
            <w:gridSpan w:val="4"/>
          </w:tcPr>
          <w:p w:rsidR="00266C3E" w:rsidRPr="008C0F2A" w:rsidRDefault="000F3834">
            <w:pPr>
              <w:jc w:val="center"/>
              <w:rPr>
                <w:rFonts w:ascii="Arial" w:hAnsi="Arial" w:cs="Arial"/>
                <w:color w:val="4472C4"/>
                <w:kern w:val="2"/>
                <w:szCs w:val="24"/>
              </w:rPr>
            </w:pPr>
            <w:r w:rsidRPr="008C0F2A">
              <w:rPr>
                <w:rFonts w:ascii="Arial" w:hAnsi="Arial" w:cs="Arial"/>
                <w:b/>
                <w:kern w:val="2"/>
                <w:szCs w:val="24"/>
              </w:rPr>
              <w:t>10. ESMINĖS SUTARTIES SĄLYGOS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10.1 Esminės Sutarties sąlygos</w:t>
            </w:r>
          </w:p>
        </w:tc>
        <w:tc>
          <w:tcPr>
            <w:tcW w:w="7161" w:type="dxa"/>
            <w:gridSpan w:val="2"/>
          </w:tcPr>
          <w:p w:rsidR="00D0669D" w:rsidRPr="008C0F2A" w:rsidRDefault="00772CB7" w:rsidP="00D0669D">
            <w:pPr>
              <w:jc w:val="both"/>
              <w:rPr>
                <w:rFonts w:ascii="Arial" w:hAnsi="Arial" w:cs="Arial"/>
                <w:kern w:val="2"/>
                <w:szCs w:val="24"/>
              </w:rPr>
            </w:pPr>
            <w:r w:rsidRPr="00772CB7">
              <w:rPr>
                <w:rFonts w:ascii="Arial" w:hAnsi="Arial" w:cs="Arial"/>
                <w:kern w:val="2"/>
                <w:szCs w:val="24"/>
              </w:rPr>
              <w:t>Esmine sutarties sąlyga laikoma</w:t>
            </w:r>
            <w:r>
              <w:rPr>
                <w:rFonts w:ascii="Arial" w:hAnsi="Arial" w:cs="Arial"/>
                <w:kern w:val="2"/>
                <w:szCs w:val="24"/>
              </w:rPr>
              <w:t xml:space="preserve"> </w:t>
            </w:r>
            <w:r w:rsidR="00D14185" w:rsidRPr="008C0F2A">
              <w:rPr>
                <w:rFonts w:ascii="Arial" w:hAnsi="Arial" w:cs="Arial"/>
                <w:kern w:val="2"/>
                <w:szCs w:val="24"/>
              </w:rPr>
              <w:t xml:space="preserve">Sutarties vykdymas nesilaikant Sutarties priede Nr. 1 „Techninė </w:t>
            </w:r>
            <w:r w:rsidR="00D14185" w:rsidRPr="00363D84">
              <w:rPr>
                <w:rFonts w:ascii="Arial" w:hAnsi="Arial" w:cs="Arial"/>
                <w:kern w:val="2"/>
                <w:szCs w:val="24"/>
              </w:rPr>
              <w:t>specifikacija“ nurodytų reikalavimų ir priede Nr. 2 „Pasiūlymas“ pasiūlytų maitinimo įkainių.</w:t>
            </w:r>
            <w:r w:rsidR="00D14185" w:rsidRPr="008C0F2A">
              <w:rPr>
                <w:rFonts w:ascii="Arial" w:hAnsi="Arial" w:cs="Arial"/>
                <w:kern w:val="2"/>
                <w:szCs w:val="24"/>
              </w:rPr>
              <w:t xml:space="preserve">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bCs/>
                <w:kern w:val="2"/>
                <w:szCs w:val="24"/>
              </w:rPr>
              <w:t>10.2. Dideli arba nuolatiniai esminės Sutarties sąlygos vykdymo trūkumai</w:t>
            </w:r>
          </w:p>
        </w:tc>
        <w:tc>
          <w:tcPr>
            <w:tcW w:w="7161" w:type="dxa"/>
            <w:gridSpan w:val="2"/>
          </w:tcPr>
          <w:p w:rsidR="00266C3E" w:rsidRPr="008C0F2A" w:rsidRDefault="001C5E6C" w:rsidP="000235B1">
            <w:pPr>
              <w:tabs>
                <w:tab w:val="left" w:pos="567"/>
              </w:tabs>
              <w:jc w:val="both"/>
              <w:textAlignment w:val="baseline"/>
              <w:rPr>
                <w:rFonts w:ascii="Arial" w:eastAsia="Arial" w:hAnsi="Arial" w:cs="Arial"/>
                <w:szCs w:val="24"/>
              </w:rPr>
            </w:pPr>
            <w:r w:rsidRPr="008C0F2A">
              <w:rPr>
                <w:rFonts w:ascii="Arial" w:eastAsia="Arial" w:hAnsi="Arial" w:cs="Arial"/>
                <w:szCs w:val="24"/>
              </w:rPr>
              <w:t>Dideliais arba nuolatiniais esminės Sutarties sąlygos vykdymo trūkumais</w:t>
            </w:r>
            <w:r w:rsidR="000235B1" w:rsidRPr="008C0F2A">
              <w:rPr>
                <w:rFonts w:ascii="Arial" w:eastAsia="Arial" w:hAnsi="Arial" w:cs="Arial"/>
                <w:szCs w:val="24"/>
              </w:rPr>
              <w:t xml:space="preserve"> </w:t>
            </w:r>
            <w:r w:rsidRPr="008C0F2A">
              <w:rPr>
                <w:rFonts w:ascii="Arial" w:eastAsia="Arial" w:hAnsi="Arial" w:cs="Arial"/>
                <w:szCs w:val="24"/>
              </w:rPr>
              <w:t xml:space="preserve"> </w:t>
            </w:r>
            <w:r w:rsidR="000235B1" w:rsidRPr="008C0F2A">
              <w:rPr>
                <w:rFonts w:ascii="Arial" w:eastAsia="Arial" w:hAnsi="Arial" w:cs="Arial"/>
                <w:szCs w:val="24"/>
              </w:rPr>
              <w:t xml:space="preserve">laikoma: </w:t>
            </w:r>
          </w:p>
          <w:p w:rsidR="00363D84" w:rsidRDefault="0003292A" w:rsidP="000235B1">
            <w:pPr>
              <w:tabs>
                <w:tab w:val="left" w:pos="567"/>
              </w:tabs>
              <w:jc w:val="both"/>
              <w:textAlignment w:val="baseline"/>
              <w:rPr>
                <w:rFonts w:ascii="Arial" w:eastAsia="Arial" w:hAnsi="Arial" w:cs="Arial"/>
                <w:szCs w:val="24"/>
              </w:rPr>
            </w:pPr>
            <w:r>
              <w:rPr>
                <w:rFonts w:ascii="Arial" w:eastAsia="Arial" w:hAnsi="Arial" w:cs="Arial"/>
                <w:szCs w:val="24"/>
              </w:rPr>
              <w:t xml:space="preserve">1. Tiekėjas </w:t>
            </w:r>
            <w:r w:rsidR="008F14ED">
              <w:rPr>
                <w:rFonts w:ascii="Arial" w:eastAsia="Arial" w:hAnsi="Arial" w:cs="Arial"/>
                <w:szCs w:val="24"/>
              </w:rPr>
              <w:t xml:space="preserve">daugiau kaip du kartus nesilaiko įsipareigojimo teikti </w:t>
            </w:r>
            <w:r>
              <w:rPr>
                <w:rFonts w:ascii="Arial" w:eastAsia="Arial" w:hAnsi="Arial" w:cs="Arial"/>
                <w:szCs w:val="24"/>
              </w:rPr>
              <w:t xml:space="preserve">Paslaugas </w:t>
            </w:r>
            <w:r w:rsidR="008F14ED">
              <w:rPr>
                <w:rFonts w:ascii="Arial" w:eastAsia="Arial" w:hAnsi="Arial" w:cs="Arial"/>
                <w:szCs w:val="24"/>
              </w:rPr>
              <w:t>pagal</w:t>
            </w:r>
            <w:r>
              <w:rPr>
                <w:rFonts w:ascii="Arial" w:eastAsia="Arial" w:hAnsi="Arial" w:cs="Arial"/>
                <w:szCs w:val="24"/>
              </w:rPr>
              <w:t xml:space="preserve"> Sutarties priede Nr. 1 „Techninė specifikacija“ </w:t>
            </w:r>
            <w:r w:rsidR="008F14ED">
              <w:rPr>
                <w:rFonts w:ascii="Arial" w:eastAsia="Arial" w:hAnsi="Arial" w:cs="Arial"/>
                <w:szCs w:val="24"/>
              </w:rPr>
              <w:t xml:space="preserve">nurodytus reikalavimus. </w:t>
            </w:r>
          </w:p>
          <w:p w:rsidR="00266C3E" w:rsidRDefault="00363D84" w:rsidP="00F93D9B">
            <w:pPr>
              <w:tabs>
                <w:tab w:val="left" w:pos="567"/>
              </w:tabs>
              <w:jc w:val="both"/>
              <w:textAlignment w:val="baseline"/>
              <w:rPr>
                <w:rFonts w:ascii="Arial" w:eastAsia="Arial" w:hAnsi="Arial" w:cs="Arial"/>
                <w:szCs w:val="24"/>
              </w:rPr>
            </w:pPr>
            <w:r>
              <w:rPr>
                <w:rFonts w:ascii="Arial" w:eastAsia="Arial" w:hAnsi="Arial" w:cs="Arial"/>
                <w:szCs w:val="24"/>
              </w:rPr>
              <w:lastRenderedPageBreak/>
              <w:t xml:space="preserve">2. Tiekėjas pateikdamas </w:t>
            </w:r>
            <w:r w:rsidR="00EB2FAC">
              <w:rPr>
                <w:rFonts w:ascii="Arial" w:eastAsia="Arial" w:hAnsi="Arial" w:cs="Arial"/>
                <w:szCs w:val="24"/>
              </w:rPr>
              <w:t>s</w:t>
            </w:r>
            <w:r>
              <w:rPr>
                <w:rFonts w:ascii="Arial" w:eastAsia="Arial" w:hAnsi="Arial" w:cs="Arial"/>
                <w:szCs w:val="24"/>
              </w:rPr>
              <w:t xml:space="preserve">ąskaitas daugiau kaip du kartus nurodo neteisingus įkainius arba neteisingą maitintų </w:t>
            </w:r>
            <w:r w:rsidR="00F93D9B">
              <w:rPr>
                <w:rFonts w:ascii="Arial" w:eastAsia="Arial" w:hAnsi="Arial" w:cs="Arial"/>
                <w:szCs w:val="24"/>
              </w:rPr>
              <w:t xml:space="preserve">vaikų </w:t>
            </w:r>
            <w:r>
              <w:rPr>
                <w:rFonts w:ascii="Arial" w:eastAsia="Arial" w:hAnsi="Arial" w:cs="Arial"/>
                <w:szCs w:val="24"/>
              </w:rPr>
              <w:t xml:space="preserve">skaičių. </w:t>
            </w:r>
          </w:p>
          <w:p w:rsidR="00701CE0" w:rsidRPr="008C0F2A" w:rsidRDefault="00701CE0" w:rsidP="00701CE0">
            <w:pPr>
              <w:tabs>
                <w:tab w:val="left" w:pos="567"/>
              </w:tabs>
              <w:jc w:val="both"/>
              <w:textAlignment w:val="baseline"/>
              <w:rPr>
                <w:rFonts w:ascii="Arial" w:hAnsi="Arial" w:cs="Arial"/>
                <w:kern w:val="2"/>
                <w:szCs w:val="24"/>
              </w:rPr>
            </w:pPr>
            <w:r w:rsidRPr="00701CE0">
              <w:rPr>
                <w:rFonts w:ascii="Arial" w:hAnsi="Arial" w:cs="Arial"/>
                <w:kern w:val="2"/>
                <w:szCs w:val="24"/>
              </w:rPr>
              <w:t>3. Tiekėjas daugiau kaip du kartus nesilaiko pasiūlyme nurodytų įsipareigojimų dėl Kokybinių kriterijų, už kuriuos jam buvo suteikti ekonominio naudingumo balai.</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lastRenderedPageBreak/>
              <w:t>11. SUTARTIES GALIOJIMAS IR KEITIMAS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11.1. Sutarties sudarymas ir įsigaliojimas</w:t>
            </w:r>
          </w:p>
        </w:tc>
        <w:tc>
          <w:tcPr>
            <w:tcW w:w="7161" w:type="dxa"/>
            <w:gridSpan w:val="2"/>
          </w:tcPr>
          <w:p w:rsidR="00D14185" w:rsidRPr="008C0F2A" w:rsidRDefault="000F3834" w:rsidP="00D14185">
            <w:pPr>
              <w:jc w:val="both"/>
              <w:rPr>
                <w:rFonts w:ascii="Arial" w:hAnsi="Arial" w:cs="Arial"/>
                <w:kern w:val="2"/>
                <w:szCs w:val="24"/>
              </w:rPr>
            </w:pPr>
            <w:r w:rsidRPr="008C0F2A">
              <w:rPr>
                <w:rFonts w:ascii="Arial" w:hAnsi="Arial" w:cs="Arial"/>
                <w:kern w:val="2"/>
                <w:szCs w:val="24"/>
              </w:rPr>
              <w:t xml:space="preserve">Ši Sutartis laikoma sudaryta, kai (pirma) ją pasirašo abi Šalys, ir (antra) </w:t>
            </w:r>
            <w:r w:rsidR="00D14185" w:rsidRPr="008C0F2A">
              <w:rPr>
                <w:rFonts w:ascii="Arial" w:hAnsi="Arial" w:cs="Arial"/>
                <w:kern w:val="2"/>
                <w:szCs w:val="24"/>
              </w:rPr>
              <w:t xml:space="preserve">kai Tiekėjas suderina </w:t>
            </w:r>
            <w:r w:rsidR="00053A5E">
              <w:rPr>
                <w:rFonts w:ascii="Arial" w:hAnsi="Arial" w:cs="Arial"/>
                <w:kern w:val="2"/>
                <w:szCs w:val="24"/>
              </w:rPr>
              <w:t>vaikų</w:t>
            </w:r>
            <w:r w:rsidR="00D14185" w:rsidRPr="008C0F2A">
              <w:rPr>
                <w:rFonts w:ascii="Arial" w:hAnsi="Arial" w:cs="Arial"/>
                <w:kern w:val="2"/>
                <w:szCs w:val="24"/>
              </w:rPr>
              <w:t xml:space="preserve"> maitinimo 15 dienų valgiaraščius su </w:t>
            </w:r>
            <w:r w:rsidR="00053A5E">
              <w:rPr>
                <w:rFonts w:ascii="Arial" w:hAnsi="Arial" w:cs="Arial"/>
                <w:kern w:val="2"/>
                <w:szCs w:val="24"/>
              </w:rPr>
              <w:t>ugdymo įstaigos</w:t>
            </w:r>
            <w:r w:rsidR="00D14185" w:rsidRPr="008C0F2A">
              <w:rPr>
                <w:rFonts w:ascii="Arial" w:hAnsi="Arial" w:cs="Arial"/>
                <w:kern w:val="2"/>
                <w:szCs w:val="24"/>
              </w:rPr>
              <w:t xml:space="preserve"> vadovu.  </w:t>
            </w:r>
          </w:p>
          <w:p w:rsidR="00CB7217" w:rsidRDefault="00CB7217" w:rsidP="00CB7217">
            <w:pPr>
              <w:jc w:val="both"/>
              <w:rPr>
                <w:rFonts w:ascii="Arial" w:hAnsi="Arial" w:cs="Arial"/>
                <w:b/>
                <w:kern w:val="2"/>
                <w:szCs w:val="24"/>
              </w:rPr>
            </w:pPr>
          </w:p>
          <w:p w:rsidR="00CB7217" w:rsidRPr="008C0F2A" w:rsidRDefault="00CB7217" w:rsidP="00CB7217">
            <w:pPr>
              <w:jc w:val="both"/>
              <w:rPr>
                <w:rFonts w:ascii="Arial" w:hAnsi="Arial" w:cs="Arial"/>
                <w:color w:val="4472C4"/>
                <w:kern w:val="2"/>
                <w:szCs w:val="24"/>
              </w:rPr>
            </w:pPr>
            <w:r w:rsidRPr="00151507">
              <w:rPr>
                <w:rFonts w:ascii="Arial" w:hAnsi="Arial" w:cs="Arial"/>
                <w:kern w:val="2"/>
                <w:szCs w:val="24"/>
              </w:rPr>
              <w:t xml:space="preserve">Sutartis galioja iki visiško prievolių įvykdymo arba iki bus išnaudota Pradinės Sutarties vertė, </w:t>
            </w:r>
            <w:r w:rsidRPr="007A1646">
              <w:rPr>
                <w:rFonts w:ascii="Arial" w:hAnsi="Arial" w:cs="Arial"/>
                <w:b/>
                <w:kern w:val="2"/>
                <w:szCs w:val="24"/>
              </w:rPr>
              <w:t>bet ne ilgiau kaip 1</w:t>
            </w:r>
            <w:r>
              <w:rPr>
                <w:rFonts w:ascii="Arial" w:hAnsi="Arial" w:cs="Arial"/>
                <w:b/>
                <w:kern w:val="2"/>
                <w:szCs w:val="24"/>
              </w:rPr>
              <w:t>3</w:t>
            </w:r>
            <w:r w:rsidRPr="007A1646">
              <w:rPr>
                <w:rFonts w:ascii="Arial" w:hAnsi="Arial" w:cs="Arial"/>
                <w:b/>
                <w:kern w:val="2"/>
                <w:szCs w:val="24"/>
              </w:rPr>
              <w:t xml:space="preserve"> mėn</w:t>
            </w:r>
            <w:r>
              <w:rPr>
                <w:rFonts w:ascii="Arial" w:hAnsi="Arial" w:cs="Arial"/>
                <w:b/>
                <w:kern w:val="2"/>
                <w:szCs w:val="24"/>
              </w:rPr>
              <w:t>.</w:t>
            </w:r>
            <w:r w:rsidRPr="00151507">
              <w:rPr>
                <w:rFonts w:ascii="Arial" w:hAnsi="Arial" w:cs="Arial"/>
                <w:color w:val="000000"/>
                <w:kern w:val="2"/>
                <w:szCs w:val="24"/>
              </w:rPr>
              <w:t xml:space="preserve"> nuo jos įsigaliojimo dienos, priklausomai nuo to, kuri sąlyga įvyksta anksčiau.</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11.2. Sutarties galiojimo termino pratęsimas</w:t>
            </w:r>
          </w:p>
        </w:tc>
        <w:tc>
          <w:tcPr>
            <w:tcW w:w="7161" w:type="dxa"/>
            <w:gridSpan w:val="2"/>
          </w:tcPr>
          <w:p w:rsidR="007A1646" w:rsidRPr="007A1646" w:rsidRDefault="007A1646" w:rsidP="007A1646">
            <w:pPr>
              <w:jc w:val="both"/>
              <w:rPr>
                <w:rFonts w:ascii="Arial" w:eastAsia="Calibri" w:hAnsi="Arial" w:cs="Arial"/>
                <w:szCs w:val="24"/>
              </w:rPr>
            </w:pPr>
            <w:r w:rsidRPr="007A1646">
              <w:rPr>
                <w:rFonts w:ascii="Arial" w:eastAsia="Calibri" w:hAnsi="Arial" w:cs="Arial"/>
                <w:szCs w:val="24"/>
              </w:rPr>
              <w:t xml:space="preserve">Sutartis tomis pačiomis sąlygomis </w:t>
            </w:r>
            <w:r w:rsidR="0051151D" w:rsidRPr="0051151D">
              <w:rPr>
                <w:rFonts w:ascii="Arial" w:eastAsia="Calibri" w:hAnsi="Arial" w:cs="Arial"/>
                <w:szCs w:val="24"/>
              </w:rPr>
              <w:t xml:space="preserve">(nedidinant </w:t>
            </w:r>
            <w:r w:rsidR="0051151D">
              <w:rPr>
                <w:rFonts w:ascii="Arial" w:eastAsia="Calibri" w:hAnsi="Arial" w:cs="Arial"/>
                <w:szCs w:val="24"/>
              </w:rPr>
              <w:t xml:space="preserve">Bendros </w:t>
            </w:r>
            <w:r w:rsidR="0051151D" w:rsidRPr="0051151D">
              <w:rPr>
                <w:rFonts w:ascii="Arial" w:eastAsia="Calibri" w:hAnsi="Arial" w:cs="Arial"/>
                <w:szCs w:val="24"/>
              </w:rPr>
              <w:t xml:space="preserve">Sutarties </w:t>
            </w:r>
            <w:r w:rsidR="0051151D">
              <w:rPr>
                <w:rFonts w:ascii="Arial" w:eastAsia="Calibri" w:hAnsi="Arial" w:cs="Arial"/>
                <w:szCs w:val="24"/>
              </w:rPr>
              <w:t>vertės</w:t>
            </w:r>
            <w:r w:rsidR="0051151D" w:rsidRPr="0051151D">
              <w:rPr>
                <w:rFonts w:ascii="Arial" w:eastAsia="Calibri" w:hAnsi="Arial" w:cs="Arial"/>
                <w:szCs w:val="24"/>
              </w:rPr>
              <w:t>)</w:t>
            </w:r>
            <w:r w:rsidR="0051151D">
              <w:rPr>
                <w:rFonts w:ascii="Arial" w:eastAsia="Calibri" w:hAnsi="Arial" w:cs="Arial"/>
                <w:szCs w:val="24"/>
              </w:rPr>
              <w:t xml:space="preserve"> </w:t>
            </w:r>
            <w:r w:rsidRPr="007A1646">
              <w:rPr>
                <w:rFonts w:ascii="Arial" w:eastAsia="Calibri" w:hAnsi="Arial" w:cs="Arial"/>
                <w:szCs w:val="24"/>
              </w:rPr>
              <w:t xml:space="preserve">gali būti pratęsta 2 (du) kartus po 12 (dvylika) mėnesių, jeigu yra </w:t>
            </w:r>
            <w:r w:rsidR="00EB2FAC">
              <w:rPr>
                <w:rFonts w:ascii="Arial" w:eastAsia="Calibri" w:hAnsi="Arial" w:cs="Arial"/>
                <w:szCs w:val="24"/>
              </w:rPr>
              <w:t xml:space="preserve">išlikęs poreikis ir esant </w:t>
            </w:r>
            <w:r w:rsidRPr="007A1646">
              <w:rPr>
                <w:rFonts w:ascii="Arial" w:eastAsia="Calibri" w:hAnsi="Arial" w:cs="Arial"/>
                <w:szCs w:val="24"/>
              </w:rPr>
              <w:t>šioms</w:t>
            </w:r>
            <w:r w:rsidR="00EB2FAC">
              <w:rPr>
                <w:rFonts w:ascii="Arial" w:eastAsia="Calibri" w:hAnsi="Arial" w:cs="Arial"/>
                <w:szCs w:val="24"/>
              </w:rPr>
              <w:t xml:space="preserve"> </w:t>
            </w:r>
            <w:r w:rsidRPr="007A1646">
              <w:rPr>
                <w:rFonts w:ascii="Arial" w:eastAsia="Calibri" w:hAnsi="Arial" w:cs="Arial"/>
                <w:szCs w:val="24"/>
              </w:rPr>
              <w:t>aplinkybėms:</w:t>
            </w:r>
          </w:p>
          <w:p w:rsidR="007A1646" w:rsidRPr="007A1646" w:rsidRDefault="007A1646" w:rsidP="007A1646">
            <w:pPr>
              <w:jc w:val="both"/>
              <w:rPr>
                <w:rFonts w:ascii="Arial" w:eastAsia="Calibri" w:hAnsi="Arial" w:cs="Arial"/>
                <w:szCs w:val="24"/>
              </w:rPr>
            </w:pPr>
            <w:r w:rsidRPr="007A1646">
              <w:rPr>
                <w:rFonts w:ascii="Arial" w:eastAsia="Calibri" w:hAnsi="Arial" w:cs="Arial"/>
                <w:szCs w:val="24"/>
              </w:rPr>
              <w:t xml:space="preserve">11.2.1. Pirkėjas neišpirko Paslaugų pagal Sutartį ir nėra išnaudota </w:t>
            </w:r>
            <w:r w:rsidR="00EB2FAC" w:rsidRPr="0051151D">
              <w:rPr>
                <w:rFonts w:ascii="Arial" w:eastAsia="Calibri" w:hAnsi="Arial" w:cs="Arial"/>
                <w:szCs w:val="24"/>
              </w:rPr>
              <w:t xml:space="preserve">Bendra </w:t>
            </w:r>
            <w:r w:rsidRPr="0051151D">
              <w:rPr>
                <w:rFonts w:ascii="Arial" w:eastAsia="Calibri" w:hAnsi="Arial" w:cs="Arial"/>
                <w:szCs w:val="24"/>
              </w:rPr>
              <w:t xml:space="preserve">Sutarties </w:t>
            </w:r>
            <w:r w:rsidR="0051151D" w:rsidRPr="0051151D">
              <w:rPr>
                <w:rFonts w:ascii="Arial" w:eastAsia="Calibri" w:hAnsi="Arial" w:cs="Arial"/>
                <w:szCs w:val="24"/>
              </w:rPr>
              <w:t>vertė</w:t>
            </w:r>
            <w:r w:rsidRPr="0051151D">
              <w:rPr>
                <w:rFonts w:ascii="Arial" w:eastAsia="Calibri" w:hAnsi="Arial" w:cs="Arial"/>
                <w:szCs w:val="24"/>
              </w:rPr>
              <w:t>;</w:t>
            </w:r>
          </w:p>
          <w:p w:rsidR="007A1646" w:rsidRDefault="007A1646" w:rsidP="007A1646">
            <w:pPr>
              <w:jc w:val="both"/>
              <w:rPr>
                <w:rFonts w:ascii="Arial" w:eastAsia="Calibri" w:hAnsi="Arial" w:cs="Arial"/>
                <w:szCs w:val="24"/>
              </w:rPr>
            </w:pPr>
            <w:r w:rsidRPr="007A1646">
              <w:rPr>
                <w:rFonts w:ascii="Arial" w:eastAsia="Calibri" w:hAnsi="Arial" w:cs="Arial"/>
                <w:szCs w:val="24"/>
              </w:rPr>
              <w:t>11.2.2.</w:t>
            </w:r>
            <w:r>
              <w:rPr>
                <w:rFonts w:ascii="Arial" w:eastAsia="Calibri" w:hAnsi="Arial" w:cs="Arial"/>
                <w:szCs w:val="24"/>
              </w:rPr>
              <w:t xml:space="preserve"> Paslaugos suteiktos be trūkumų;</w:t>
            </w:r>
          </w:p>
          <w:p w:rsidR="00EB2FAC" w:rsidRPr="0051151D" w:rsidRDefault="007A1646" w:rsidP="007A1646">
            <w:pPr>
              <w:jc w:val="both"/>
              <w:rPr>
                <w:rFonts w:ascii="Arial" w:eastAsia="Calibri" w:hAnsi="Arial" w:cs="Arial"/>
                <w:szCs w:val="24"/>
              </w:rPr>
            </w:pPr>
            <w:r w:rsidRPr="007A1646">
              <w:rPr>
                <w:rFonts w:ascii="Arial" w:eastAsia="Calibri" w:hAnsi="Arial" w:cs="Arial"/>
                <w:szCs w:val="24"/>
              </w:rPr>
              <w:t>11.2.</w:t>
            </w:r>
            <w:r>
              <w:rPr>
                <w:rFonts w:ascii="Arial" w:eastAsia="Calibri" w:hAnsi="Arial" w:cs="Arial"/>
                <w:szCs w:val="24"/>
              </w:rPr>
              <w:t>3</w:t>
            </w:r>
            <w:r w:rsidRPr="007A1646">
              <w:rPr>
                <w:rFonts w:ascii="Arial" w:eastAsia="Calibri" w:hAnsi="Arial" w:cs="Arial"/>
                <w:szCs w:val="24"/>
              </w:rPr>
              <w:t>. Tiekėjas visą Sutarties vykdymo laikotarpį laikėsi Tiekėjo pasiūlyme nurodytų įsipare</w:t>
            </w:r>
            <w:r>
              <w:rPr>
                <w:rFonts w:ascii="Arial" w:eastAsia="Calibri" w:hAnsi="Arial" w:cs="Arial"/>
                <w:szCs w:val="24"/>
              </w:rPr>
              <w:t>igojimų dėl Kokybinių kriterijų.</w:t>
            </w:r>
            <w:r w:rsidR="00EB2FAC" w:rsidRPr="00254C7C">
              <w:rPr>
                <w:rFonts w:ascii="Arial" w:hAnsi="Arial" w:cs="Arial"/>
              </w:rPr>
              <w:t xml:space="preserve"> </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12. SUTARTIES NUTRAUKIMAS</w:t>
            </w:r>
          </w:p>
        </w:tc>
      </w:tr>
      <w:tr w:rsidR="00266C3E" w:rsidRPr="008C0F2A" w:rsidTr="008F5DC5">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12.1. Sutarties nutraukimo pagrindai</w:t>
            </w:r>
          </w:p>
        </w:tc>
        <w:tc>
          <w:tcPr>
            <w:tcW w:w="7197" w:type="dxa"/>
            <w:gridSpan w:val="3"/>
            <w:tcBorders>
              <w:top w:val="single" w:sz="4" w:space="0" w:color="auto"/>
              <w:left w:val="single" w:sz="4" w:space="0" w:color="auto"/>
              <w:bottom w:val="single" w:sz="4" w:space="0" w:color="auto"/>
              <w:right w:val="single" w:sz="4" w:space="0" w:color="auto"/>
            </w:tcBorders>
          </w:tcPr>
          <w:p w:rsidR="00266C3E" w:rsidRPr="008C0F2A" w:rsidRDefault="000F3834" w:rsidP="00D92326">
            <w:pPr>
              <w:jc w:val="both"/>
              <w:rPr>
                <w:rFonts w:ascii="Arial" w:hAnsi="Arial" w:cs="Arial"/>
                <w:color w:val="4472C4"/>
                <w:kern w:val="2"/>
                <w:szCs w:val="24"/>
              </w:rPr>
            </w:pPr>
            <w:r w:rsidRPr="008C0F2A">
              <w:rPr>
                <w:rFonts w:ascii="Arial" w:hAnsi="Arial" w:cs="Arial"/>
                <w:kern w:val="2"/>
                <w:szCs w:val="24"/>
              </w:rPr>
              <w:t>Sutartis gali būti nutraukiama rašytiniu Šalių susitarimu arba vienašališkai, Bendrosiose sąlygose ir šiais Specialiosiose sąlygose nurodytais atvejais ir nustatyta tvarka.</w:t>
            </w:r>
          </w:p>
        </w:tc>
      </w:tr>
      <w:tr w:rsidR="00266C3E" w:rsidRPr="008C0F2A" w:rsidTr="008F5DC5">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D92326" w:rsidRDefault="000F3834">
            <w:pPr>
              <w:rPr>
                <w:rFonts w:ascii="Arial" w:hAnsi="Arial" w:cs="Arial"/>
                <w:b/>
                <w:kern w:val="2"/>
                <w:szCs w:val="24"/>
              </w:rPr>
            </w:pPr>
            <w:r w:rsidRPr="00D92326">
              <w:rPr>
                <w:rFonts w:ascii="Arial" w:hAnsi="Arial" w:cs="Arial"/>
                <w:b/>
                <w:kern w:val="2"/>
                <w:szCs w:val="24"/>
              </w:rPr>
              <w:t>12.2. Esminiai Sutarties pažeidimai</w:t>
            </w:r>
          </w:p>
        </w:tc>
        <w:tc>
          <w:tcPr>
            <w:tcW w:w="7197" w:type="dxa"/>
            <w:gridSpan w:val="3"/>
            <w:tcBorders>
              <w:top w:val="single" w:sz="4" w:space="0" w:color="auto"/>
              <w:left w:val="single" w:sz="4" w:space="0" w:color="auto"/>
              <w:bottom w:val="single" w:sz="4" w:space="0" w:color="auto"/>
              <w:right w:val="single" w:sz="4" w:space="0" w:color="auto"/>
            </w:tcBorders>
          </w:tcPr>
          <w:p w:rsidR="00266C3E" w:rsidRPr="00D92326" w:rsidRDefault="000F3834" w:rsidP="00D92326">
            <w:pPr>
              <w:jc w:val="both"/>
              <w:rPr>
                <w:rFonts w:ascii="Arial" w:hAnsi="Arial" w:cs="Arial"/>
                <w:kern w:val="2"/>
                <w:szCs w:val="24"/>
              </w:rPr>
            </w:pPr>
            <w:r w:rsidRPr="00D92326">
              <w:rPr>
                <w:rFonts w:ascii="Arial" w:hAnsi="Arial" w:cs="Arial"/>
                <w:kern w:val="2"/>
                <w:szCs w:val="24"/>
              </w:rPr>
              <w:t>12.2.1. jeigu Tiekėjas nevykdo prisiimtų įsipa</w:t>
            </w:r>
            <w:r w:rsidR="00D17D46" w:rsidRPr="00D92326">
              <w:rPr>
                <w:rFonts w:ascii="Arial" w:hAnsi="Arial" w:cs="Arial"/>
                <w:kern w:val="2"/>
                <w:szCs w:val="24"/>
              </w:rPr>
              <w:t>reigojimų už Sutart</w:t>
            </w:r>
            <w:r w:rsidR="00D92326" w:rsidRPr="00D92326">
              <w:rPr>
                <w:rFonts w:ascii="Arial" w:hAnsi="Arial" w:cs="Arial"/>
                <w:kern w:val="2"/>
                <w:szCs w:val="24"/>
              </w:rPr>
              <w:t xml:space="preserve">ies prieduose </w:t>
            </w:r>
            <w:r w:rsidR="00D17D46" w:rsidRPr="00D92326">
              <w:rPr>
                <w:rFonts w:ascii="Arial" w:hAnsi="Arial" w:cs="Arial"/>
                <w:kern w:val="2"/>
                <w:szCs w:val="24"/>
              </w:rPr>
              <w:t>nustatytus</w:t>
            </w:r>
            <w:r w:rsidRPr="00D92326">
              <w:rPr>
                <w:rFonts w:ascii="Arial" w:hAnsi="Arial" w:cs="Arial"/>
                <w:kern w:val="2"/>
                <w:szCs w:val="24"/>
              </w:rPr>
              <w:t xml:space="preserve"> Sutarties įkainius;</w:t>
            </w:r>
          </w:p>
          <w:p w:rsidR="00266C3E" w:rsidRPr="00D92326" w:rsidRDefault="000F3834" w:rsidP="00D92326">
            <w:pPr>
              <w:jc w:val="both"/>
              <w:rPr>
                <w:rFonts w:ascii="Arial" w:eastAsia="Arial" w:hAnsi="Arial" w:cs="Arial"/>
                <w:kern w:val="2"/>
                <w:szCs w:val="24"/>
              </w:rPr>
            </w:pPr>
            <w:r w:rsidRPr="00D92326">
              <w:rPr>
                <w:rFonts w:ascii="Arial" w:hAnsi="Arial" w:cs="Arial"/>
                <w:szCs w:val="24"/>
              </w:rPr>
              <w:t xml:space="preserve">12.2.2. </w:t>
            </w:r>
            <w:r w:rsidR="006F5549" w:rsidRPr="00D92326">
              <w:rPr>
                <w:rFonts w:ascii="Arial" w:hAnsi="Arial" w:cs="Arial"/>
                <w:szCs w:val="24"/>
              </w:rPr>
              <w:t xml:space="preserve">jeigu </w:t>
            </w:r>
            <w:r w:rsidRPr="00D92326">
              <w:rPr>
                <w:rFonts w:ascii="Arial" w:eastAsia="Arial" w:hAnsi="Arial" w:cs="Arial"/>
                <w:kern w:val="2"/>
                <w:szCs w:val="24"/>
              </w:rPr>
              <w:t>Tiekėjas daugiau kaip 2 (du) kartus suteikia Paslaugas, kurios neatitinka Sutartyje ir (ar) įstatymuose nustatytų reikalavimų Paslaugoms;</w:t>
            </w:r>
          </w:p>
          <w:p w:rsidR="00266C3E" w:rsidRPr="00D92326"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D92326">
              <w:rPr>
                <w:rFonts w:ascii="Arial" w:eastAsia="Arial" w:hAnsi="Arial" w:cs="Arial"/>
                <w:kern w:val="2"/>
                <w:szCs w:val="24"/>
              </w:rPr>
              <w:t>12.2.</w:t>
            </w:r>
            <w:r w:rsidR="000235B1" w:rsidRPr="00D92326">
              <w:rPr>
                <w:rFonts w:ascii="Arial" w:eastAsia="Arial" w:hAnsi="Arial" w:cs="Arial"/>
                <w:kern w:val="2"/>
                <w:szCs w:val="24"/>
              </w:rPr>
              <w:t>3</w:t>
            </w:r>
            <w:r w:rsidRPr="00D92326">
              <w:rPr>
                <w:rFonts w:ascii="Arial" w:eastAsia="Arial" w:hAnsi="Arial" w:cs="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266C3E" w:rsidRPr="00D92326"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D92326">
              <w:rPr>
                <w:rFonts w:ascii="Arial" w:eastAsia="Arial" w:hAnsi="Arial" w:cs="Arial"/>
                <w:kern w:val="2"/>
                <w:szCs w:val="24"/>
              </w:rPr>
              <w:t>12.2.</w:t>
            </w:r>
            <w:r w:rsidR="000235B1" w:rsidRPr="00D92326">
              <w:rPr>
                <w:rFonts w:ascii="Arial" w:eastAsia="Arial" w:hAnsi="Arial" w:cs="Arial"/>
                <w:kern w:val="2"/>
                <w:szCs w:val="24"/>
              </w:rPr>
              <w:t>4</w:t>
            </w:r>
            <w:r w:rsidRPr="00D92326">
              <w:rPr>
                <w:rFonts w:ascii="Arial" w:eastAsia="Arial" w:hAnsi="Arial" w:cs="Arial"/>
                <w:kern w:val="2"/>
                <w:szCs w:val="24"/>
              </w:rPr>
              <w:t>.</w:t>
            </w:r>
            <w:r w:rsidR="000235B1" w:rsidRPr="00D92326">
              <w:rPr>
                <w:rFonts w:ascii="Arial" w:eastAsia="Arial" w:hAnsi="Arial" w:cs="Arial"/>
                <w:kern w:val="2"/>
                <w:szCs w:val="24"/>
              </w:rPr>
              <w:t xml:space="preserve"> </w:t>
            </w:r>
            <w:r w:rsidRPr="00D92326">
              <w:rPr>
                <w:rFonts w:ascii="Arial" w:eastAsia="Arial" w:hAnsi="Arial" w:cs="Arial"/>
                <w:kern w:val="2"/>
                <w:szCs w:val="24"/>
              </w:rPr>
              <w:t>Tiekėjas 2 (du) kartus pažeidžia esminę Sutarties sąlygą.</w:t>
            </w:r>
          </w:p>
        </w:tc>
      </w:tr>
      <w:tr w:rsidR="00266C3E" w:rsidRPr="008C0F2A" w:rsidTr="008F5DC5">
        <w:trPr>
          <w:trHeight w:val="300"/>
        </w:trPr>
        <w:tc>
          <w:tcPr>
            <w:tcW w:w="10255" w:type="dxa"/>
            <w:gridSpan w:val="4"/>
          </w:tcPr>
          <w:p w:rsidR="00266C3E" w:rsidRPr="008C0F2A" w:rsidRDefault="000F3834" w:rsidP="00565944">
            <w:pPr>
              <w:jc w:val="center"/>
              <w:rPr>
                <w:rFonts w:ascii="Arial" w:hAnsi="Arial" w:cs="Arial"/>
                <w:kern w:val="2"/>
                <w:szCs w:val="24"/>
              </w:rPr>
            </w:pPr>
            <w:r w:rsidRPr="008C0F2A">
              <w:rPr>
                <w:rFonts w:ascii="Arial" w:hAnsi="Arial" w:cs="Arial"/>
                <w:b/>
                <w:kern w:val="2"/>
                <w:szCs w:val="24"/>
              </w:rPr>
              <w:t>13. APLINKOS APS</w:t>
            </w:r>
            <w:r w:rsidR="00565944" w:rsidRPr="008C0F2A">
              <w:rPr>
                <w:rFonts w:ascii="Arial" w:hAnsi="Arial" w:cs="Arial"/>
                <w:b/>
                <w:kern w:val="2"/>
                <w:szCs w:val="24"/>
              </w:rPr>
              <w:t>AUGOS IR SOCIALINIAI KRITERIJAI</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 xml:space="preserve">13.1. Su perkamomis paslaugomis susiję  aplinkos apsaugos kriterijai </w:t>
            </w:r>
          </w:p>
        </w:tc>
        <w:tc>
          <w:tcPr>
            <w:tcW w:w="7197" w:type="dxa"/>
            <w:gridSpan w:val="3"/>
          </w:tcPr>
          <w:p w:rsidR="00617E26" w:rsidRPr="00617E26" w:rsidRDefault="00617E26" w:rsidP="00617E26">
            <w:pPr>
              <w:jc w:val="both"/>
              <w:rPr>
                <w:rFonts w:ascii="Arial" w:hAnsi="Arial" w:cs="Arial"/>
                <w:color w:val="000000"/>
                <w:szCs w:val="24"/>
              </w:rPr>
            </w:pPr>
            <w:r w:rsidRPr="00617E26">
              <w:rPr>
                <w:rFonts w:ascii="Arial" w:hAnsi="Arial" w:cs="Arial"/>
                <w:color w:val="000000"/>
                <w:szCs w:val="24"/>
              </w:rPr>
              <w:t xml:space="preserve">13.1.1. Teikiant maitinimo paslaugas naudojami maisto produktai turi atitikti minimalius aplinkos apsaugos kriterijus, nustatytus maisto produktams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II priedo VIII skyriaus „Maisto produktai ir maitinimo paslaugos“ 8.1 papunktyje. Tiekėjas privalo pateikti dokumentus, patvirtinančius, kad maisto gamybai naudoja ne mažiau kaip 30 </w:t>
            </w:r>
            <w:r w:rsidRPr="00617E26">
              <w:rPr>
                <w:rFonts w:ascii="Arial" w:hAnsi="Arial" w:cs="Arial"/>
                <w:color w:val="000000"/>
                <w:szCs w:val="24"/>
              </w:rPr>
              <w:lastRenderedPageBreak/>
              <w:t>proc. kiekio (kilogramais, litrais, vienetais) ekologiškų produktų ir / arba Nacionalinės kokybės produktų (toliau – NKP);</w:t>
            </w:r>
          </w:p>
          <w:p w:rsidR="00617E26" w:rsidRPr="00617E26" w:rsidRDefault="00617E26" w:rsidP="00617E26">
            <w:pPr>
              <w:jc w:val="both"/>
              <w:rPr>
                <w:rFonts w:ascii="Arial" w:hAnsi="Arial" w:cs="Arial"/>
                <w:color w:val="000000"/>
                <w:szCs w:val="24"/>
              </w:rPr>
            </w:pPr>
            <w:r w:rsidRPr="00617E26">
              <w:rPr>
                <w:rFonts w:ascii="Arial" w:hAnsi="Arial" w:cs="Arial"/>
                <w:color w:val="000000"/>
                <w:szCs w:val="24"/>
              </w:rPr>
              <w:t>13.1.2. Vadovaujantis Aprašo 4.4.4 papunkčiu, Pirkėjas savarankiškai  nustatė aplinkos apsaugos priemones ir Tiekėjas turi užtikrinti:</w:t>
            </w:r>
          </w:p>
          <w:p w:rsidR="00617E26" w:rsidRPr="00617E26" w:rsidRDefault="00617E26" w:rsidP="00617E26">
            <w:pPr>
              <w:jc w:val="both"/>
              <w:rPr>
                <w:rFonts w:ascii="Arial" w:hAnsi="Arial" w:cs="Arial"/>
                <w:color w:val="000000"/>
                <w:szCs w:val="24"/>
              </w:rPr>
            </w:pPr>
            <w:r w:rsidRPr="00617E26">
              <w:rPr>
                <w:rFonts w:ascii="Arial" w:hAnsi="Arial" w:cs="Arial"/>
                <w:color w:val="000000"/>
                <w:szCs w:val="24"/>
              </w:rPr>
              <w:t xml:space="preserve">13.1.2.1. atliekų (mišrių komunalinių, pakuočių (popierius, metalas, plastikas stiklas), žaliųjų), susidariusių maitinimo proceso metu, rūšiavimą ir apmokėti maitinimo proceso organizavimo metu susidariusių atliekų tvarkymo ir kitas išlaidas; </w:t>
            </w:r>
          </w:p>
          <w:p w:rsidR="00617E26" w:rsidRPr="00617E26" w:rsidRDefault="00617E26" w:rsidP="00617E26">
            <w:pPr>
              <w:jc w:val="both"/>
              <w:rPr>
                <w:rFonts w:ascii="Arial" w:hAnsi="Arial" w:cs="Arial"/>
                <w:color w:val="000000"/>
                <w:szCs w:val="24"/>
              </w:rPr>
            </w:pPr>
            <w:r w:rsidRPr="00617E26">
              <w:rPr>
                <w:rFonts w:ascii="Arial" w:hAnsi="Arial" w:cs="Arial"/>
                <w:color w:val="000000"/>
                <w:szCs w:val="24"/>
              </w:rPr>
              <w:t>13.1.2.2. atliekų tvarkymo prioritetų eiliškumą: 1) prevencija, 2) paruošimas naudoti pakartotinai prieš tai atskyrus produktus ar jų sudedamąsias dalis, netinkamus pakartotiniam naudojimui, 3) perdirbimas prieš tai atskyrus atliekas, netinkamas perdirbti, 4) kitoks naudojimas, pavyzdžiui, naudojimas energijai gauti prieš tai atskyrus atliekas, netinkamas perdirbti ar kitaip panaudoti, 5) šalinimas prieš tai atskyrus perdirbti ar kitaip panaudoti tinkamas atliekas;</w:t>
            </w:r>
          </w:p>
          <w:p w:rsidR="00617E26" w:rsidRPr="00617E26" w:rsidRDefault="00617E26" w:rsidP="00617E26">
            <w:pPr>
              <w:jc w:val="both"/>
              <w:rPr>
                <w:rFonts w:ascii="Arial" w:hAnsi="Arial" w:cs="Arial"/>
                <w:color w:val="000000"/>
                <w:szCs w:val="24"/>
              </w:rPr>
            </w:pPr>
            <w:r w:rsidRPr="00617E26">
              <w:rPr>
                <w:rFonts w:ascii="Arial" w:hAnsi="Arial" w:cs="Arial"/>
                <w:color w:val="000000"/>
                <w:szCs w:val="24"/>
              </w:rPr>
              <w:t xml:space="preserve">13.1.2.3. biologiškai skaidžias atliekas rinkti atskirai ir perduoti šias atliekas kompostuojančioms ar kitaip naudojančioms įmonėms. </w:t>
            </w:r>
          </w:p>
          <w:p w:rsidR="00617E26" w:rsidRPr="00617E26" w:rsidRDefault="00617E26" w:rsidP="00617E26">
            <w:pPr>
              <w:jc w:val="both"/>
              <w:rPr>
                <w:rFonts w:ascii="Arial" w:hAnsi="Arial" w:cs="Arial"/>
                <w:color w:val="000000"/>
                <w:szCs w:val="24"/>
              </w:rPr>
            </w:pPr>
          </w:p>
          <w:p w:rsidR="00617E26" w:rsidRPr="00617E26" w:rsidRDefault="00617E26" w:rsidP="00617E26">
            <w:pPr>
              <w:jc w:val="both"/>
              <w:rPr>
                <w:rFonts w:ascii="Arial" w:hAnsi="Arial" w:cs="Arial"/>
                <w:color w:val="000000"/>
                <w:szCs w:val="24"/>
              </w:rPr>
            </w:pPr>
            <w:r w:rsidRPr="00617E26">
              <w:rPr>
                <w:rFonts w:ascii="Arial" w:hAnsi="Arial" w:cs="Arial"/>
                <w:color w:val="000000"/>
                <w:szCs w:val="24"/>
              </w:rPr>
              <w:t>Atitiktį nustatytiems aplinkosauginiams reikalavimams įrodančius dokumentus Tiekėjas turi pateikti Sutarties priede Nr. 1 „Techninė specifikacija“ nurodytu periodiškumu ir nustatytais terminais.</w:t>
            </w:r>
          </w:p>
          <w:p w:rsidR="00266C3E" w:rsidRPr="008C0F2A" w:rsidRDefault="00617E26" w:rsidP="00617E26">
            <w:pPr>
              <w:jc w:val="both"/>
              <w:rPr>
                <w:rFonts w:ascii="Arial" w:hAnsi="Arial" w:cs="Arial"/>
                <w:kern w:val="2"/>
                <w:szCs w:val="24"/>
              </w:rPr>
            </w:pPr>
            <w:r w:rsidRPr="00617E26">
              <w:rPr>
                <w:rFonts w:ascii="Arial" w:hAnsi="Arial" w:cs="Arial"/>
                <w:color w:val="000000"/>
                <w:szCs w:val="24"/>
              </w:rPr>
              <w:t>Nustačius, kad Tiekėjas šiame papunktyje nustatytų kriterijų (-jų) nesilaiko, Tiekėjui taikoma Specialiųjų sąlygų 9.5 punkte nurodyto dydžio bauda.</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lastRenderedPageBreak/>
              <w:t>13.2. Su perkamomis Paslaugomis susiję socialiniai kriterijai</w:t>
            </w:r>
          </w:p>
        </w:tc>
        <w:tc>
          <w:tcPr>
            <w:tcW w:w="7197" w:type="dxa"/>
            <w:gridSpan w:val="3"/>
          </w:tcPr>
          <w:p w:rsidR="00266C3E" w:rsidRPr="008C0F2A" w:rsidRDefault="000F3834">
            <w:pPr>
              <w:rPr>
                <w:rFonts w:ascii="Arial" w:hAnsi="Arial" w:cs="Arial"/>
                <w:color w:val="000000"/>
                <w:kern w:val="2"/>
                <w:szCs w:val="24"/>
                <w:shd w:val="clear" w:color="auto" w:fill="FFFFFF"/>
              </w:rPr>
            </w:pPr>
            <w:r w:rsidRPr="008C0F2A">
              <w:rPr>
                <w:rFonts w:ascii="Arial" w:hAnsi="Arial" w:cs="Arial"/>
                <w:color w:val="000000"/>
                <w:kern w:val="2"/>
                <w:szCs w:val="24"/>
                <w:shd w:val="clear" w:color="auto" w:fill="FFFFFF"/>
              </w:rPr>
              <w:t>Netaikoma</w:t>
            </w:r>
          </w:p>
          <w:p w:rsidR="00266C3E" w:rsidRPr="008C0F2A" w:rsidRDefault="00266C3E">
            <w:pPr>
              <w:rPr>
                <w:rFonts w:ascii="Arial" w:hAnsi="Arial" w:cs="Arial"/>
                <w:color w:val="000000"/>
                <w:kern w:val="2"/>
                <w:szCs w:val="24"/>
                <w:shd w:val="clear" w:color="auto" w:fill="FFFFFF"/>
              </w:rPr>
            </w:pPr>
          </w:p>
          <w:p w:rsidR="00266C3E" w:rsidRPr="008C0F2A" w:rsidRDefault="00266C3E">
            <w:pPr>
              <w:rPr>
                <w:rFonts w:ascii="Arial" w:hAnsi="Arial" w:cs="Arial"/>
                <w:color w:val="0070C0"/>
                <w:kern w:val="2"/>
                <w:szCs w:val="24"/>
              </w:rPr>
            </w:pPr>
          </w:p>
        </w:tc>
      </w:tr>
      <w:tr w:rsidR="00266C3E" w:rsidRPr="008C0F2A" w:rsidTr="008F5DC5">
        <w:trPr>
          <w:trHeight w:val="300"/>
        </w:trPr>
        <w:tc>
          <w:tcPr>
            <w:tcW w:w="10255" w:type="dxa"/>
            <w:gridSpan w:val="4"/>
          </w:tcPr>
          <w:p w:rsidR="00266C3E" w:rsidRPr="008C0F2A" w:rsidRDefault="000F3834" w:rsidP="00696F5B">
            <w:pPr>
              <w:jc w:val="center"/>
              <w:rPr>
                <w:rFonts w:ascii="Arial" w:hAnsi="Arial" w:cs="Arial"/>
                <w:kern w:val="2"/>
                <w:szCs w:val="24"/>
              </w:rPr>
            </w:pPr>
            <w:r w:rsidRPr="008C0F2A">
              <w:rPr>
                <w:rFonts w:ascii="Arial" w:hAnsi="Arial" w:cs="Arial"/>
                <w:b/>
                <w:kern w:val="2"/>
                <w:szCs w:val="24"/>
              </w:rPr>
              <w:t xml:space="preserve">14. BENDRŲJŲ SĄLYGŲ PAKEITIMAI IR PAPILDYMAI </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 xml:space="preserve">14.1. </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pakeisti nurodytą Sutarties Bendrųjų sąlygų punktą ir išdėstyti jį nauja redakcija: </w:t>
            </w:r>
            <w:r w:rsidR="00696F5B" w:rsidRPr="002B5F3B">
              <w:rPr>
                <w:rFonts w:ascii="Arial" w:hAnsi="Arial" w:cs="Arial"/>
                <w:i/>
                <w:kern w:val="2"/>
                <w:szCs w:val="24"/>
              </w:rPr>
              <w:t>netaikoma</w:t>
            </w:r>
            <w:r w:rsidRPr="008C0F2A">
              <w:rPr>
                <w:rFonts w:ascii="Arial" w:hAnsi="Arial" w:cs="Arial"/>
                <w:kern w:val="2"/>
                <w:szCs w:val="24"/>
              </w:rPr>
              <w:t>.</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14.2.</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papildyti Sutarties Bendrąsias sąlygas nurodytu punktu, tačiau kitų punktų numeracijos nekeisti: </w:t>
            </w:r>
            <w:r w:rsidR="00696F5B" w:rsidRPr="002B5F3B">
              <w:rPr>
                <w:rFonts w:ascii="Arial" w:hAnsi="Arial" w:cs="Arial"/>
                <w:i/>
                <w:kern w:val="2"/>
                <w:szCs w:val="24"/>
              </w:rPr>
              <w:t>netaikoma</w:t>
            </w:r>
            <w:r w:rsidR="00696F5B" w:rsidRPr="008C0F2A">
              <w:rPr>
                <w:rFonts w:ascii="Arial" w:hAnsi="Arial" w:cs="Arial"/>
                <w:kern w:val="2"/>
                <w:szCs w:val="24"/>
              </w:rPr>
              <w:t>.</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14.3.</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išbraukti nurodytą Sutarties Bendrųjų sąlygų punktą, tačiau kitų punktų numeracijos nekeisti: </w:t>
            </w:r>
            <w:r w:rsidR="00696F5B" w:rsidRPr="002B5F3B">
              <w:rPr>
                <w:rFonts w:ascii="Arial" w:hAnsi="Arial" w:cs="Arial"/>
                <w:i/>
                <w:kern w:val="2"/>
                <w:szCs w:val="24"/>
              </w:rPr>
              <w:t>netaikoma</w:t>
            </w:r>
            <w:r w:rsidR="00696F5B" w:rsidRPr="008C0F2A">
              <w:rPr>
                <w:rFonts w:ascii="Arial" w:hAnsi="Arial" w:cs="Arial"/>
                <w:kern w:val="2"/>
                <w:szCs w:val="24"/>
              </w:rPr>
              <w:t>.</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14.4.</w:t>
            </w:r>
          </w:p>
        </w:tc>
        <w:tc>
          <w:tcPr>
            <w:tcW w:w="7197" w:type="dxa"/>
            <w:gridSpan w:val="3"/>
          </w:tcPr>
          <w:p w:rsidR="00266C3E" w:rsidRPr="008C0F2A" w:rsidRDefault="00696F5B" w:rsidP="00696F5B">
            <w:pPr>
              <w:jc w:val="both"/>
              <w:rPr>
                <w:rFonts w:ascii="Arial" w:hAnsi="Arial" w:cs="Arial"/>
                <w:kern w:val="2"/>
                <w:szCs w:val="24"/>
              </w:rPr>
            </w:pPr>
            <w:r w:rsidRPr="008C0F2A">
              <w:rPr>
                <w:rFonts w:ascii="Arial" w:hAnsi="Arial" w:cs="Arial"/>
                <w:kern w:val="2"/>
                <w:szCs w:val="24"/>
              </w:rPr>
              <w:t>Netaikoma</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14.5.</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15. SUTARTIES PRIEDAI</w:t>
            </w:r>
          </w:p>
        </w:tc>
      </w:tr>
      <w:tr w:rsidR="00266C3E" w:rsidRPr="008C0F2A" w:rsidTr="008F5DC5">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15.1. Priedas Nr. 1</w:t>
            </w:r>
          </w:p>
        </w:tc>
        <w:tc>
          <w:tcPr>
            <w:tcW w:w="7197" w:type="dxa"/>
            <w:gridSpan w:val="3"/>
          </w:tcPr>
          <w:p w:rsidR="00266C3E" w:rsidRPr="008C0F2A" w:rsidRDefault="00696F5B" w:rsidP="00D97113">
            <w:pPr>
              <w:rPr>
                <w:rFonts w:ascii="Arial" w:hAnsi="Arial" w:cs="Arial"/>
                <w:b/>
                <w:kern w:val="2"/>
                <w:szCs w:val="24"/>
              </w:rPr>
            </w:pPr>
            <w:r w:rsidRPr="008C0F2A">
              <w:rPr>
                <w:rFonts w:ascii="Arial" w:hAnsi="Arial" w:cs="Arial"/>
                <w:b/>
                <w:kern w:val="2"/>
                <w:szCs w:val="24"/>
              </w:rPr>
              <w:t>Techninė specifikacija</w:t>
            </w:r>
          </w:p>
        </w:tc>
      </w:tr>
      <w:tr w:rsidR="00266C3E" w:rsidRPr="008C0F2A" w:rsidTr="008F5DC5">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15.2. Priedas Nr. 2</w:t>
            </w:r>
          </w:p>
        </w:tc>
        <w:tc>
          <w:tcPr>
            <w:tcW w:w="7197" w:type="dxa"/>
            <w:gridSpan w:val="3"/>
          </w:tcPr>
          <w:p w:rsidR="00266C3E" w:rsidRPr="008C0F2A" w:rsidRDefault="00696F5B" w:rsidP="00D97113">
            <w:pPr>
              <w:rPr>
                <w:rFonts w:ascii="Arial" w:hAnsi="Arial" w:cs="Arial"/>
                <w:b/>
                <w:kern w:val="2"/>
                <w:szCs w:val="24"/>
              </w:rPr>
            </w:pPr>
            <w:r w:rsidRPr="008C0F2A">
              <w:rPr>
                <w:rFonts w:ascii="Arial" w:hAnsi="Arial" w:cs="Arial"/>
                <w:b/>
                <w:kern w:val="2"/>
                <w:szCs w:val="24"/>
              </w:rPr>
              <w:t xml:space="preserve">Pasiūlymas </w:t>
            </w:r>
          </w:p>
        </w:tc>
      </w:tr>
      <w:tr w:rsidR="00266C3E" w:rsidRPr="008C0F2A" w:rsidTr="008F5DC5">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15.3. Priedas Nr. 3</w:t>
            </w:r>
          </w:p>
        </w:tc>
        <w:tc>
          <w:tcPr>
            <w:tcW w:w="7197" w:type="dxa"/>
            <w:gridSpan w:val="3"/>
          </w:tcPr>
          <w:p w:rsidR="00266C3E" w:rsidRPr="008C0F2A" w:rsidRDefault="00617E26" w:rsidP="00D97113">
            <w:pPr>
              <w:rPr>
                <w:rFonts w:ascii="Arial" w:hAnsi="Arial" w:cs="Arial"/>
                <w:b/>
                <w:kern w:val="2"/>
                <w:szCs w:val="24"/>
              </w:rPr>
            </w:pPr>
            <w:r w:rsidRPr="00617E26">
              <w:rPr>
                <w:rFonts w:ascii="Arial" w:hAnsi="Arial" w:cs="Arial"/>
                <w:b/>
                <w:kern w:val="2"/>
                <w:szCs w:val="24"/>
              </w:rPr>
              <w:t>Kokybės kriterijų laikymosi, Tiekėjo įsigytų ir sunaudotų maisto produktų ataskaitos forma</w:t>
            </w:r>
          </w:p>
        </w:tc>
      </w:tr>
      <w:tr w:rsidR="00266C3E" w:rsidRPr="008C0F2A" w:rsidTr="008F5DC5">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16. ŠALIŲ ATSTOVŲ PARAŠAI</w:t>
            </w:r>
          </w:p>
        </w:tc>
      </w:tr>
      <w:tr w:rsidR="00266C3E" w:rsidRPr="008C0F2A" w:rsidTr="008F5DC5">
        <w:tc>
          <w:tcPr>
            <w:tcW w:w="5224" w:type="dxa"/>
            <w:gridSpan w:val="3"/>
          </w:tcPr>
          <w:p w:rsidR="00266C3E" w:rsidRPr="008C0F2A" w:rsidRDefault="000F3834">
            <w:pPr>
              <w:jc w:val="center"/>
              <w:rPr>
                <w:rFonts w:ascii="Arial" w:hAnsi="Arial" w:cs="Arial"/>
                <w:b/>
                <w:kern w:val="2"/>
                <w:szCs w:val="24"/>
              </w:rPr>
            </w:pPr>
            <w:r w:rsidRPr="008C0F2A">
              <w:rPr>
                <w:rFonts w:ascii="Arial" w:hAnsi="Arial" w:cs="Arial"/>
                <w:b/>
                <w:kern w:val="2"/>
                <w:szCs w:val="24"/>
              </w:rPr>
              <w:t>PIRKĖJAS</w:t>
            </w:r>
          </w:p>
        </w:tc>
        <w:tc>
          <w:tcPr>
            <w:tcW w:w="5031" w:type="dxa"/>
          </w:tcPr>
          <w:p w:rsidR="00266C3E" w:rsidRPr="008C0F2A" w:rsidRDefault="000F3834">
            <w:pPr>
              <w:jc w:val="center"/>
              <w:rPr>
                <w:rFonts w:ascii="Arial" w:hAnsi="Arial" w:cs="Arial"/>
                <w:b/>
                <w:kern w:val="2"/>
                <w:szCs w:val="24"/>
              </w:rPr>
            </w:pPr>
            <w:r w:rsidRPr="008C0F2A">
              <w:rPr>
                <w:rFonts w:ascii="Arial" w:hAnsi="Arial" w:cs="Arial"/>
                <w:b/>
                <w:kern w:val="2"/>
                <w:szCs w:val="24"/>
              </w:rPr>
              <w:t>TIEKĖJAS</w:t>
            </w:r>
          </w:p>
        </w:tc>
      </w:tr>
      <w:tr w:rsidR="00266C3E" w:rsidRPr="008C0F2A" w:rsidTr="008F5DC5">
        <w:trPr>
          <w:trHeight w:val="386"/>
        </w:trPr>
        <w:tc>
          <w:tcPr>
            <w:tcW w:w="5224" w:type="dxa"/>
            <w:gridSpan w:val="3"/>
          </w:tcPr>
          <w:p w:rsidR="00266C3E" w:rsidRPr="00AD3596" w:rsidRDefault="00AD3596" w:rsidP="00696F5B">
            <w:pPr>
              <w:jc w:val="center"/>
              <w:rPr>
                <w:rFonts w:ascii="Arial" w:hAnsi="Arial" w:cs="Arial"/>
                <w:color w:val="4472C4" w:themeColor="accent1"/>
                <w:kern w:val="2"/>
                <w:szCs w:val="24"/>
              </w:rPr>
            </w:pPr>
            <w:r w:rsidRPr="00AD3596">
              <w:rPr>
                <w:rFonts w:ascii="Arial" w:hAnsi="Arial" w:cs="Arial"/>
                <w:color w:val="4472C4" w:themeColor="accent1"/>
                <w:kern w:val="2"/>
                <w:szCs w:val="24"/>
              </w:rPr>
              <w:lastRenderedPageBreak/>
              <w:t>(nurodomos atstovo pareigos, vardas, pavardė)</w:t>
            </w:r>
          </w:p>
        </w:tc>
        <w:tc>
          <w:tcPr>
            <w:tcW w:w="5031" w:type="dxa"/>
          </w:tcPr>
          <w:p w:rsidR="00266C3E" w:rsidRPr="00AD3596" w:rsidRDefault="000F3834">
            <w:pPr>
              <w:jc w:val="center"/>
              <w:rPr>
                <w:rFonts w:ascii="Arial" w:hAnsi="Arial" w:cs="Arial"/>
                <w:b/>
                <w:color w:val="4472C4" w:themeColor="accent1"/>
                <w:kern w:val="2"/>
                <w:szCs w:val="24"/>
              </w:rPr>
            </w:pPr>
            <w:r w:rsidRPr="00AD3596">
              <w:rPr>
                <w:rFonts w:ascii="Arial" w:hAnsi="Arial" w:cs="Arial"/>
                <w:color w:val="4472C4" w:themeColor="accent1"/>
                <w:kern w:val="2"/>
                <w:szCs w:val="24"/>
              </w:rPr>
              <w:t>(nurodomos atstovo pareigos, vardas, pavardė)</w:t>
            </w:r>
          </w:p>
        </w:tc>
      </w:tr>
      <w:tr w:rsidR="00266C3E" w:rsidRPr="008C0F2A" w:rsidTr="008F5DC5">
        <w:tc>
          <w:tcPr>
            <w:tcW w:w="5224" w:type="dxa"/>
            <w:gridSpan w:val="3"/>
          </w:tcPr>
          <w:p w:rsidR="00266C3E" w:rsidRPr="00AD3596" w:rsidRDefault="000F3834" w:rsidP="00AD3596">
            <w:pPr>
              <w:jc w:val="center"/>
              <w:rPr>
                <w:rFonts w:ascii="Arial" w:hAnsi="Arial" w:cs="Arial"/>
                <w:color w:val="4472C4" w:themeColor="accent1"/>
                <w:kern w:val="2"/>
                <w:szCs w:val="24"/>
              </w:rPr>
            </w:pPr>
            <w:r w:rsidRPr="00AD3596">
              <w:rPr>
                <w:rFonts w:ascii="Arial" w:hAnsi="Arial" w:cs="Arial"/>
                <w:b/>
                <w:color w:val="4472C4" w:themeColor="accent1"/>
                <w:kern w:val="2"/>
                <w:szCs w:val="24"/>
              </w:rPr>
              <w:t>(parašas)</w:t>
            </w:r>
          </w:p>
        </w:tc>
        <w:tc>
          <w:tcPr>
            <w:tcW w:w="5031" w:type="dxa"/>
          </w:tcPr>
          <w:p w:rsidR="00266C3E" w:rsidRPr="00AD3596" w:rsidRDefault="000F3834">
            <w:pPr>
              <w:jc w:val="center"/>
              <w:rPr>
                <w:rFonts w:ascii="Arial" w:hAnsi="Arial" w:cs="Arial"/>
                <w:b/>
                <w:color w:val="4472C4" w:themeColor="accent1"/>
                <w:kern w:val="2"/>
                <w:szCs w:val="24"/>
              </w:rPr>
            </w:pPr>
            <w:r w:rsidRPr="00AD3596">
              <w:rPr>
                <w:rFonts w:ascii="Arial" w:hAnsi="Arial" w:cs="Arial"/>
                <w:b/>
                <w:color w:val="4472C4" w:themeColor="accent1"/>
                <w:kern w:val="2"/>
                <w:szCs w:val="24"/>
              </w:rPr>
              <w:t>(parašas)</w:t>
            </w:r>
          </w:p>
        </w:tc>
      </w:tr>
    </w:tbl>
    <w:p w:rsidR="00266C3E" w:rsidRPr="008C0F2A" w:rsidRDefault="00266C3E">
      <w:pPr>
        <w:rPr>
          <w:rFonts w:ascii="Arial" w:hAnsi="Arial" w:cs="Arial"/>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CB1BE3" w:rsidRDefault="00CB1BE3"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FD4254" w:rsidRDefault="00FD4254" w:rsidP="00CA74CA">
      <w:pPr>
        <w:ind w:left="6120"/>
        <w:rPr>
          <w:rFonts w:ascii="Arial" w:hAnsi="Arial" w:cs="Arial"/>
          <w:bCs/>
          <w:caps/>
          <w:szCs w:val="24"/>
        </w:rPr>
      </w:pPr>
    </w:p>
    <w:p w:rsidR="00E43209" w:rsidRDefault="00E43209" w:rsidP="00CA74CA">
      <w:pPr>
        <w:ind w:left="6120"/>
        <w:rPr>
          <w:rFonts w:ascii="Arial" w:hAnsi="Arial" w:cs="Arial"/>
          <w:bCs/>
          <w:caps/>
          <w:szCs w:val="24"/>
        </w:rPr>
      </w:pPr>
      <w:bookmarkStart w:id="4" w:name="_GoBack"/>
      <w:bookmarkEnd w:id="4"/>
    </w:p>
    <w:p w:rsidR="00617E26" w:rsidRDefault="00617E26"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666E1" w:rsidRDefault="00E666E1" w:rsidP="00E666E1">
      <w:pPr>
        <w:ind w:left="6030"/>
        <w:rPr>
          <w:rFonts w:ascii="Arial" w:hAnsi="Arial" w:cs="Arial"/>
          <w:bCs/>
          <w:caps/>
          <w:szCs w:val="24"/>
        </w:rPr>
      </w:pPr>
      <w:r w:rsidRPr="00E666E1">
        <w:rPr>
          <w:rFonts w:ascii="Arial" w:hAnsi="Arial" w:cs="Arial"/>
          <w:bCs/>
          <w:caps/>
          <w:szCs w:val="24"/>
        </w:rPr>
        <w:lastRenderedPageBreak/>
        <w:t>PATVIRTINTA</w:t>
      </w:r>
    </w:p>
    <w:p w:rsidR="00E666E1" w:rsidRDefault="00E666E1" w:rsidP="00E666E1">
      <w:pPr>
        <w:ind w:left="6030"/>
        <w:rPr>
          <w:rFonts w:ascii="Arial" w:hAnsi="Arial" w:cs="Arial"/>
          <w:bCs/>
          <w:szCs w:val="24"/>
        </w:rPr>
      </w:pPr>
      <w:r w:rsidRPr="00E666E1">
        <w:rPr>
          <w:rFonts w:ascii="Arial" w:hAnsi="Arial" w:cs="Arial"/>
          <w:bCs/>
          <w:szCs w:val="24"/>
        </w:rPr>
        <w:t>Viešųj</w:t>
      </w:r>
      <w:r>
        <w:rPr>
          <w:rFonts w:ascii="Arial" w:hAnsi="Arial" w:cs="Arial"/>
          <w:bCs/>
          <w:szCs w:val="24"/>
        </w:rPr>
        <w:t xml:space="preserve">ų pirkimų tarnybos direktoriaus </w:t>
      </w:r>
      <w:r w:rsidRPr="00E666E1">
        <w:rPr>
          <w:rFonts w:ascii="Arial" w:hAnsi="Arial" w:cs="Arial"/>
          <w:bCs/>
          <w:szCs w:val="24"/>
        </w:rPr>
        <w:t xml:space="preserve">2024 m. gruodžio 30 d. įsakymu </w:t>
      </w:r>
    </w:p>
    <w:p w:rsidR="00E666E1" w:rsidRPr="00E666E1" w:rsidRDefault="00E666E1" w:rsidP="00E666E1">
      <w:pPr>
        <w:ind w:left="6030"/>
        <w:rPr>
          <w:rFonts w:ascii="Arial" w:hAnsi="Arial" w:cs="Arial"/>
          <w:bCs/>
          <w:caps/>
          <w:szCs w:val="24"/>
        </w:rPr>
      </w:pPr>
      <w:r w:rsidRPr="00E666E1">
        <w:rPr>
          <w:rFonts w:ascii="Arial" w:hAnsi="Arial" w:cs="Arial"/>
          <w:bCs/>
          <w:szCs w:val="24"/>
        </w:rPr>
        <w:t>Nr. 1S-209</w:t>
      </w:r>
    </w:p>
    <w:p w:rsidR="00E666E1" w:rsidRPr="00E666E1" w:rsidRDefault="00E666E1" w:rsidP="00E666E1">
      <w:pPr>
        <w:rPr>
          <w:rFonts w:ascii="Arial" w:hAnsi="Arial" w:cs="Arial"/>
          <w:b/>
          <w:caps/>
          <w:szCs w:val="24"/>
        </w:rPr>
      </w:pPr>
    </w:p>
    <w:p w:rsidR="00E666E1" w:rsidRPr="00E666E1" w:rsidRDefault="00E666E1" w:rsidP="00E666E1">
      <w:pPr>
        <w:jc w:val="center"/>
        <w:rPr>
          <w:rFonts w:ascii="Arial" w:hAnsi="Arial" w:cs="Arial"/>
          <w:b/>
          <w:caps/>
          <w:szCs w:val="24"/>
        </w:rPr>
      </w:pPr>
    </w:p>
    <w:p w:rsidR="00E666E1" w:rsidRPr="00E666E1" w:rsidRDefault="00E666E1" w:rsidP="00E666E1">
      <w:pPr>
        <w:jc w:val="center"/>
        <w:rPr>
          <w:rFonts w:ascii="Arial" w:hAnsi="Arial" w:cs="Arial"/>
          <w:b/>
          <w:caps/>
          <w:szCs w:val="24"/>
        </w:rPr>
      </w:pPr>
      <w:r w:rsidRPr="00E666E1">
        <w:rPr>
          <w:rFonts w:ascii="Arial" w:hAnsi="Arial" w:cs="Arial"/>
          <w:b/>
          <w:caps/>
          <w:szCs w:val="24"/>
        </w:rPr>
        <w:t>PASLAUGŲ pirkimo</w:t>
      </w:r>
      <w:r w:rsidRPr="00E666E1">
        <w:rPr>
          <w:rFonts w:ascii="Arial" w:eastAsia="Arial" w:hAnsi="Arial" w:cs="Arial"/>
          <w:szCs w:val="24"/>
        </w:rPr>
        <w:t>–</w:t>
      </w:r>
      <w:r w:rsidRPr="00E666E1">
        <w:rPr>
          <w:rFonts w:ascii="Arial" w:hAnsi="Arial" w:cs="Arial"/>
          <w:b/>
          <w:caps/>
          <w:szCs w:val="24"/>
        </w:rPr>
        <w:t>pardavimo sutarties Bendrosios sąlygos</w:t>
      </w:r>
    </w:p>
    <w:p w:rsidR="00E666E1" w:rsidRPr="00E666E1" w:rsidRDefault="00E666E1" w:rsidP="00E666E1">
      <w:pPr>
        <w:jc w:val="center"/>
        <w:rPr>
          <w:rFonts w:ascii="Arial" w:hAnsi="Arial" w:cs="Arial"/>
          <w:szCs w:val="24"/>
        </w:rPr>
      </w:pPr>
    </w:p>
    <w:p w:rsidR="00E666E1" w:rsidRPr="00E666E1" w:rsidRDefault="00E666E1" w:rsidP="00E666E1">
      <w:pPr>
        <w:keepNext/>
        <w:keepLines/>
        <w:tabs>
          <w:tab w:val="left" w:pos="426"/>
        </w:tabs>
        <w:jc w:val="center"/>
        <w:rPr>
          <w:rFonts w:ascii="Arial" w:eastAsia="Cambria" w:hAnsi="Arial" w:cs="Arial"/>
          <w:b/>
          <w:bCs/>
          <w:caps/>
          <w:szCs w:val="24"/>
          <w14:numSpacing w14:val="tabular"/>
        </w:rPr>
      </w:pPr>
      <w:r w:rsidRPr="00E666E1">
        <w:rPr>
          <w:rFonts w:ascii="Arial" w:eastAsia="Cambria" w:hAnsi="Arial" w:cs="Arial"/>
          <w:b/>
          <w:bCs/>
          <w:caps/>
          <w:szCs w:val="24"/>
          <w14:numSpacing w14:val="tabular"/>
        </w:rPr>
        <w:t>1.</w:t>
      </w:r>
      <w:r w:rsidRPr="00E666E1">
        <w:rPr>
          <w:rFonts w:ascii="Arial" w:eastAsia="Cambria" w:hAnsi="Arial" w:cs="Arial"/>
          <w:b/>
          <w:bCs/>
          <w:caps/>
          <w:szCs w:val="24"/>
          <w14:numSpacing w14:val="tabular"/>
        </w:rPr>
        <w:tab/>
        <w:t>Pagrindinės sąvokos ir Sutarties aiškinimas</w:t>
      </w:r>
    </w:p>
    <w:p w:rsidR="00E666E1" w:rsidRPr="00E666E1" w:rsidRDefault="00E666E1" w:rsidP="00E666E1">
      <w:pPr>
        <w:keepNext/>
        <w:keepLines/>
        <w:tabs>
          <w:tab w:val="left" w:pos="426"/>
        </w:tabs>
        <w:jc w:val="both"/>
        <w:rPr>
          <w:rFonts w:ascii="Arial" w:eastAsia="Cambria" w:hAnsi="Arial" w:cs="Arial"/>
          <w:b/>
          <w:bCs/>
          <w:caps/>
          <w:szCs w:val="24"/>
          <w14:numSpacing w14:val="tabular"/>
        </w:rPr>
      </w:pPr>
    </w:p>
    <w:p w:rsidR="00E666E1" w:rsidRPr="00E666E1" w:rsidRDefault="00E666E1" w:rsidP="00E666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1.1.</w:t>
      </w:r>
      <w:r w:rsidRPr="00E666E1">
        <w:rPr>
          <w:rFonts w:ascii="Arial" w:eastAsia="Arial" w:hAnsi="Arial" w:cs="Arial"/>
          <w:b/>
          <w:bCs/>
          <w:szCs w:val="24"/>
        </w:rPr>
        <w:tab/>
      </w:r>
      <w:r w:rsidRPr="00E666E1">
        <w:rPr>
          <w:rFonts w:ascii="Arial" w:eastAsia="Arial" w:hAnsi="Arial" w:cs="Arial"/>
          <w:b/>
          <w:szCs w:val="24"/>
        </w:rPr>
        <w:t>Sąvokos</w:t>
      </w:r>
    </w:p>
    <w:p w:rsidR="00E666E1" w:rsidRPr="00E666E1" w:rsidRDefault="00E666E1" w:rsidP="00E666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s>
        <w:jc w:val="both"/>
        <w:rPr>
          <w:rFonts w:ascii="Arial" w:eastAsia="Cambria" w:hAnsi="Arial" w:cs="Arial"/>
          <w:b/>
          <w:bCs/>
          <w:szCs w:val="24"/>
        </w:rPr>
      </w:pPr>
      <w:r w:rsidRPr="00E666E1">
        <w:rPr>
          <w:rFonts w:ascii="Arial" w:eastAsia="Cambria" w:hAnsi="Arial" w:cs="Arial"/>
          <w:szCs w:val="24"/>
        </w:rPr>
        <w:t>1.1.1. Šioje Sutartyje didžiąja raide rašomos sąvokos turi šias nurodytas reikšmes: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1.1.1.1.</w:t>
      </w:r>
      <w:r w:rsidRPr="00E666E1">
        <w:rPr>
          <w:rFonts w:ascii="Arial" w:hAnsi="Arial" w:cs="Arial"/>
          <w:szCs w:val="24"/>
        </w:rPr>
        <w:tab/>
      </w:r>
      <w:r w:rsidRPr="00E666E1">
        <w:rPr>
          <w:rFonts w:ascii="Arial" w:eastAsia="Arial" w:hAnsi="Arial" w:cs="Arial"/>
          <w:b/>
          <w:bCs/>
          <w:szCs w:val="24"/>
        </w:rPr>
        <w:t>Bendrosios sąlygos</w:t>
      </w:r>
      <w:r w:rsidRPr="00E666E1">
        <w:rPr>
          <w:rFonts w:ascii="Arial" w:eastAsia="Arial" w:hAnsi="Arial" w:cs="Arial"/>
          <w:szCs w:val="24"/>
        </w:rPr>
        <w:t xml:space="preserve"> – Sutarties dalis, kuri vadinasi „Paslaugų pirkimo–pardavimo sutarties Bendrosios sąlygos“;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1.1.1.2.</w:t>
      </w:r>
      <w:r w:rsidRPr="00E666E1">
        <w:rPr>
          <w:rFonts w:ascii="Arial" w:eastAsia="Arial" w:hAnsi="Arial" w:cs="Arial"/>
          <w:szCs w:val="24"/>
        </w:rPr>
        <w:tab/>
      </w:r>
      <w:r w:rsidRPr="00E666E1">
        <w:rPr>
          <w:rFonts w:ascii="Arial" w:eastAsia="Arial" w:hAnsi="Arial" w:cs="Arial"/>
          <w:b/>
          <w:bCs/>
          <w:szCs w:val="24"/>
        </w:rPr>
        <w:t>Pirkėjas</w:t>
      </w:r>
      <w:r w:rsidRPr="00E666E1">
        <w:rPr>
          <w:rFonts w:ascii="Arial" w:eastAsia="Arial" w:hAnsi="Arial" w:cs="Arial"/>
          <w:szCs w:val="24"/>
        </w:rPr>
        <w:t xml:space="preserve"> – asmuo, kuris Specialiosiose sąlygose yra įvardytas kaip Pirkėjas, </w:t>
      </w:r>
      <w:r w:rsidRPr="00E666E1">
        <w:rPr>
          <w:rFonts w:ascii="Arial" w:hAnsi="Arial" w:cs="Arial"/>
          <w:szCs w:val="24"/>
        </w:rPr>
        <w:t>įsigyjantis Specialiosiose sąlygose ir Sutarties prieduose nurodytas Paslaugas</w:t>
      </w:r>
      <w:r w:rsidRPr="00E666E1">
        <w:rPr>
          <w:rFonts w:ascii="Arial" w:eastAsia="Arial" w:hAnsi="Arial" w:cs="Arial"/>
          <w:szCs w:val="24"/>
        </w:rPr>
        <w:t>;</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1.1.1.3.</w:t>
      </w:r>
      <w:r w:rsidRPr="00E666E1">
        <w:rPr>
          <w:rFonts w:ascii="Arial" w:eastAsia="Arial" w:hAnsi="Arial" w:cs="Arial"/>
          <w:szCs w:val="24"/>
        </w:rPr>
        <w:tab/>
      </w:r>
      <w:r w:rsidRPr="00E666E1">
        <w:rPr>
          <w:rFonts w:ascii="Arial" w:eastAsia="Arial" w:hAnsi="Arial" w:cs="Arial"/>
          <w:b/>
          <w:bCs/>
          <w:szCs w:val="24"/>
        </w:rPr>
        <w:t xml:space="preserve">Pradinės sutarties vertė </w:t>
      </w:r>
      <w:r w:rsidRPr="00E666E1">
        <w:rPr>
          <w:rFonts w:ascii="Arial" w:eastAsia="Arial" w:hAnsi="Arial" w:cs="Arial"/>
          <w:szCs w:val="24"/>
        </w:rPr>
        <w:t>– Specialiosiose sąlygose nurodyta</w:t>
      </w:r>
      <w:r w:rsidRPr="00E666E1">
        <w:rPr>
          <w:rFonts w:ascii="Arial" w:eastAsia="Arial" w:hAnsi="Arial" w:cs="Arial"/>
          <w:b/>
          <w:bCs/>
          <w:szCs w:val="24"/>
        </w:rPr>
        <w:t xml:space="preserve"> </w:t>
      </w:r>
      <w:r w:rsidRPr="00E666E1">
        <w:rPr>
          <w:rFonts w:ascii="Arial" w:eastAsia="Arial" w:hAnsi="Arial" w:cs="Arial"/>
          <w:szCs w:val="24"/>
        </w:rPr>
        <w:t>vertė be pridėtinės vertės mokesčio (toliau – PVM);</w:t>
      </w:r>
    </w:p>
    <w:p w:rsidR="00E666E1" w:rsidRPr="00E666E1" w:rsidRDefault="00E666E1" w:rsidP="00E666E1">
      <w:pPr>
        <w:jc w:val="both"/>
        <w:rPr>
          <w:rFonts w:ascii="Arial" w:hAnsi="Arial" w:cs="Arial"/>
          <w:szCs w:val="24"/>
        </w:rPr>
      </w:pPr>
      <w:r w:rsidRPr="00E666E1">
        <w:rPr>
          <w:rFonts w:ascii="Arial" w:hAnsi="Arial" w:cs="Arial"/>
          <w:szCs w:val="24"/>
        </w:rPr>
        <w:t xml:space="preserve">1.1.1.4. </w:t>
      </w:r>
      <w:r w:rsidRPr="00E666E1">
        <w:rPr>
          <w:rFonts w:ascii="Arial" w:eastAsia="Arial" w:hAnsi="Arial" w:cs="Arial"/>
          <w:b/>
          <w:bCs/>
          <w:szCs w:val="24"/>
        </w:rPr>
        <w:t>Paslaugos</w:t>
      </w:r>
      <w:r w:rsidRPr="00E666E1">
        <w:rPr>
          <w:rFonts w:ascii="Arial" w:eastAsia="Arial" w:hAnsi="Arial" w:cs="Arial"/>
          <w:szCs w:val="24"/>
        </w:rPr>
        <w:t xml:space="preserve"> – </w:t>
      </w:r>
      <w:r w:rsidRPr="00E666E1">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hAnsi="Arial" w:cs="Arial"/>
          <w:szCs w:val="24"/>
        </w:rPr>
        <w:t>1.1.1.5.</w:t>
      </w:r>
      <w:r w:rsidRPr="00E666E1">
        <w:rPr>
          <w:rFonts w:ascii="Arial" w:hAnsi="Arial" w:cs="Arial"/>
          <w:szCs w:val="24"/>
        </w:rPr>
        <w:tab/>
      </w:r>
      <w:r w:rsidRPr="00E666E1">
        <w:rPr>
          <w:rFonts w:ascii="Arial" w:eastAsia="Arial" w:hAnsi="Arial" w:cs="Arial"/>
          <w:b/>
          <w:bCs/>
          <w:szCs w:val="24"/>
        </w:rPr>
        <w:t xml:space="preserve">Paslaugų perdavimo–priėmimo aktas </w:t>
      </w:r>
      <w:r w:rsidRPr="00E666E1">
        <w:rPr>
          <w:rFonts w:ascii="Arial" w:eastAsia="Arial" w:hAnsi="Arial" w:cs="Arial"/>
          <w:szCs w:val="24"/>
        </w:rPr>
        <w:t>– dokumentas,</w:t>
      </w:r>
      <w:r w:rsidRPr="00E666E1">
        <w:rPr>
          <w:rFonts w:ascii="Arial" w:eastAsia="Arial" w:hAnsi="Arial" w:cs="Arial"/>
          <w:b/>
          <w:bCs/>
          <w:szCs w:val="24"/>
        </w:rPr>
        <w:t xml:space="preserve"> </w:t>
      </w:r>
      <w:r w:rsidRPr="00E666E1">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E666E1" w:rsidRPr="00E666E1" w:rsidRDefault="00E666E1" w:rsidP="00E666E1">
      <w:pPr>
        <w:tabs>
          <w:tab w:val="left" w:pos="284"/>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1.1.1.6. </w:t>
      </w:r>
      <w:r w:rsidRPr="00E666E1">
        <w:rPr>
          <w:rFonts w:ascii="Arial" w:eastAsia="Arial" w:hAnsi="Arial" w:cs="Arial"/>
          <w:b/>
          <w:bCs/>
          <w:szCs w:val="24"/>
        </w:rPr>
        <w:t>Paslaugų trūkumai</w:t>
      </w:r>
      <w:r w:rsidRPr="00E666E1">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1"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szCs w:val="24"/>
        </w:rPr>
      </w:pPr>
      <w:r w:rsidRPr="00E666E1">
        <w:rPr>
          <w:rFonts w:ascii="Arial" w:eastAsia="Arial" w:hAnsi="Arial" w:cs="Arial"/>
          <w:szCs w:val="24"/>
        </w:rPr>
        <w:t>1.1.1.7.</w:t>
      </w:r>
      <w:r w:rsidRPr="00E666E1">
        <w:rPr>
          <w:rFonts w:ascii="Arial" w:eastAsia="Arial" w:hAnsi="Arial" w:cs="Arial"/>
          <w:szCs w:val="24"/>
        </w:rPr>
        <w:tab/>
      </w:r>
      <w:r w:rsidRPr="00E666E1">
        <w:rPr>
          <w:rFonts w:ascii="Arial" w:eastAsia="Arial" w:hAnsi="Arial" w:cs="Arial"/>
          <w:b/>
          <w:szCs w:val="24"/>
        </w:rPr>
        <w:t xml:space="preserve">Sąskaita </w:t>
      </w:r>
      <w:r w:rsidRPr="00E666E1">
        <w:rPr>
          <w:rFonts w:ascii="Arial" w:eastAsia="Arial" w:hAnsi="Arial" w:cs="Arial"/>
          <w:szCs w:val="24"/>
        </w:rPr>
        <w:t>–</w:t>
      </w:r>
      <w:r w:rsidRPr="00E666E1">
        <w:rPr>
          <w:rFonts w:ascii="Arial" w:eastAsia="Arial" w:hAnsi="Arial" w:cs="Arial"/>
          <w:b/>
          <w:szCs w:val="24"/>
        </w:rPr>
        <w:t xml:space="preserve"> </w:t>
      </w:r>
      <w:r w:rsidRPr="00E666E1">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E666E1">
        <w:rPr>
          <w:rFonts w:ascii="Arial" w:eastAsia="Arial" w:hAnsi="Arial" w:cs="Arial"/>
          <w:szCs w:val="24"/>
        </w:rPr>
        <w:t>Paslaugas</w:t>
      </w:r>
      <w:r w:rsidRPr="00E666E1">
        <w:rPr>
          <w:rFonts w:ascii="Arial" w:hAnsi="Arial" w:cs="Arial"/>
          <w:szCs w:val="24"/>
        </w:rPr>
        <w:t xml:space="preserve">. </w:t>
      </w:r>
      <w:r w:rsidRPr="00E666E1">
        <w:rPr>
          <w:rFonts w:ascii="Arial" w:eastAsia="Arial" w:hAnsi="Arial" w:cs="Arial"/>
          <w:szCs w:val="24"/>
        </w:rPr>
        <w:t>Jeigu Sutartyje yra numatytas Paslaugų teikimas etapais ar periodais, Sąskaita gali būti pateikiama dėl kiekvieno etapo ar periodo atskirai;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1.1.1.8.</w:t>
      </w:r>
      <w:r w:rsidRPr="00E666E1">
        <w:rPr>
          <w:rFonts w:ascii="Arial" w:eastAsia="Arial" w:hAnsi="Arial" w:cs="Arial"/>
          <w:szCs w:val="24"/>
        </w:rPr>
        <w:tab/>
      </w:r>
      <w:r w:rsidRPr="00E666E1">
        <w:rPr>
          <w:rFonts w:ascii="Arial" w:eastAsia="Arial" w:hAnsi="Arial" w:cs="Arial"/>
          <w:b/>
          <w:bCs/>
          <w:szCs w:val="24"/>
        </w:rPr>
        <w:t>Specialiosios sąlygos</w:t>
      </w:r>
      <w:r w:rsidRPr="00E666E1">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1.1.1.9.</w:t>
      </w:r>
      <w:r w:rsidRPr="00E666E1">
        <w:rPr>
          <w:rFonts w:ascii="Arial" w:eastAsia="Arial" w:hAnsi="Arial" w:cs="Arial"/>
          <w:szCs w:val="24"/>
        </w:rPr>
        <w:tab/>
      </w:r>
      <w:r w:rsidRPr="00E666E1">
        <w:rPr>
          <w:rFonts w:ascii="Arial" w:eastAsia="Arial" w:hAnsi="Arial" w:cs="Arial"/>
          <w:b/>
          <w:bCs/>
          <w:szCs w:val="24"/>
        </w:rPr>
        <w:t xml:space="preserve">Susitarimas </w:t>
      </w:r>
      <w:r w:rsidRPr="00E666E1">
        <w:rPr>
          <w:rFonts w:ascii="Arial" w:eastAsia="Arial" w:hAnsi="Arial" w:cs="Arial"/>
          <w:szCs w:val="24"/>
        </w:rPr>
        <w:t xml:space="preserve">– tai dokumentas, kurį Šalys sudaro keisdamos Sutarties sąlygas VPĮ </w:t>
      </w:r>
      <w:r w:rsidRPr="00E666E1">
        <w:rPr>
          <w:rFonts w:ascii="Arial" w:eastAsia="Arial" w:hAnsi="Arial" w:cs="Arial"/>
          <w:szCs w:val="24"/>
        </w:rPr>
        <w:lastRenderedPageBreak/>
        <w:t>leidžiama apimtimi;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1.1.1.10.</w:t>
      </w:r>
      <w:r w:rsidRPr="00E666E1">
        <w:rPr>
          <w:rFonts w:ascii="Arial" w:eastAsia="Arial" w:hAnsi="Arial" w:cs="Arial"/>
          <w:szCs w:val="24"/>
        </w:rPr>
        <w:tab/>
        <w:t xml:space="preserve"> </w:t>
      </w:r>
      <w:r w:rsidRPr="00E666E1">
        <w:rPr>
          <w:rFonts w:ascii="Arial" w:eastAsia="Arial" w:hAnsi="Arial" w:cs="Arial"/>
          <w:b/>
          <w:bCs/>
          <w:szCs w:val="24"/>
        </w:rPr>
        <w:t>Sutarties kaina</w:t>
      </w:r>
      <w:r w:rsidRPr="00E666E1">
        <w:rPr>
          <w:rFonts w:ascii="Arial" w:eastAsia="Arial" w:hAnsi="Arial" w:cs="Arial"/>
          <w:szCs w:val="24"/>
        </w:rPr>
        <w:t xml:space="preserve"> – pagal Sutartį Tiekėjui mokėtina suma, įskaitant visus privalomus mokesčius ir išlaidas;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1.1.1.11.</w:t>
      </w:r>
      <w:r w:rsidRPr="00E666E1">
        <w:rPr>
          <w:rFonts w:ascii="Arial" w:eastAsia="Arial" w:hAnsi="Arial" w:cs="Arial"/>
          <w:szCs w:val="24"/>
        </w:rPr>
        <w:tab/>
        <w:t xml:space="preserve"> </w:t>
      </w:r>
      <w:r w:rsidRPr="00E666E1">
        <w:rPr>
          <w:rFonts w:ascii="Arial" w:eastAsia="Arial" w:hAnsi="Arial" w:cs="Arial"/>
          <w:b/>
          <w:bCs/>
          <w:szCs w:val="24"/>
        </w:rPr>
        <w:t xml:space="preserve">Sutarties sąlygos </w:t>
      </w:r>
      <w:r w:rsidRPr="00E666E1">
        <w:rPr>
          <w:rFonts w:ascii="Arial" w:eastAsia="Arial" w:hAnsi="Arial" w:cs="Arial"/>
          <w:szCs w:val="24"/>
        </w:rPr>
        <w:t>– Bendrosios sąlygos ir Specialiosios sąlygos kartu;</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1.1.1.12.</w:t>
      </w:r>
      <w:r w:rsidRPr="00E666E1">
        <w:rPr>
          <w:rFonts w:ascii="Arial" w:hAnsi="Arial" w:cs="Arial"/>
          <w:szCs w:val="24"/>
        </w:rPr>
        <w:tab/>
      </w:r>
      <w:r w:rsidRPr="00E666E1">
        <w:rPr>
          <w:rFonts w:ascii="Arial" w:eastAsia="Arial" w:hAnsi="Arial" w:cs="Arial"/>
          <w:szCs w:val="24"/>
        </w:rPr>
        <w:t xml:space="preserve"> </w:t>
      </w:r>
      <w:r w:rsidRPr="00E666E1">
        <w:rPr>
          <w:rFonts w:ascii="Arial" w:eastAsia="Arial" w:hAnsi="Arial" w:cs="Arial"/>
          <w:b/>
          <w:bCs/>
          <w:szCs w:val="24"/>
        </w:rPr>
        <w:t xml:space="preserve">Sutartis </w:t>
      </w:r>
      <w:r w:rsidRPr="00E666E1">
        <w:rPr>
          <w:rFonts w:ascii="Arial" w:eastAsia="Arial" w:hAnsi="Arial" w:cs="Arial"/>
          <w:szCs w:val="24"/>
        </w:rPr>
        <w:t>– Paslaugų pirkimo–pardavimo sutartis, kurią sudaro Sutarties sąlygos, Specialiosiose sąlygose išvardyti priedai ir Susitarimai;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1.1.1.13. </w:t>
      </w:r>
      <w:r w:rsidRPr="00E666E1">
        <w:rPr>
          <w:rFonts w:ascii="Arial" w:eastAsia="Arial" w:hAnsi="Arial" w:cs="Arial"/>
          <w:szCs w:val="24"/>
        </w:rPr>
        <w:tab/>
      </w:r>
      <w:r w:rsidRPr="00E666E1">
        <w:rPr>
          <w:rFonts w:ascii="Arial" w:eastAsia="Arial" w:hAnsi="Arial" w:cs="Arial"/>
          <w:b/>
          <w:bCs/>
          <w:szCs w:val="24"/>
        </w:rPr>
        <w:t>Šalis</w:t>
      </w:r>
      <w:r w:rsidRPr="00E666E1">
        <w:rPr>
          <w:rFonts w:ascii="Arial" w:eastAsia="Arial" w:hAnsi="Arial" w:cs="Arial"/>
          <w:szCs w:val="24"/>
        </w:rPr>
        <w:t xml:space="preserve"> – Pirkėjas arba Tiekėjas, kiekvienas atskirai, priklausomai nuo konteksto;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1.1.1.14. </w:t>
      </w:r>
      <w:r w:rsidRPr="00E666E1">
        <w:rPr>
          <w:rFonts w:ascii="Arial" w:eastAsia="Arial" w:hAnsi="Arial" w:cs="Arial"/>
          <w:szCs w:val="24"/>
        </w:rPr>
        <w:tab/>
      </w:r>
      <w:r w:rsidRPr="00E666E1">
        <w:rPr>
          <w:rFonts w:ascii="Arial" w:eastAsia="Arial" w:hAnsi="Arial" w:cs="Arial"/>
          <w:b/>
          <w:bCs/>
          <w:szCs w:val="24"/>
        </w:rPr>
        <w:t>Šalys</w:t>
      </w:r>
      <w:r w:rsidRPr="00E666E1">
        <w:rPr>
          <w:rFonts w:ascii="Arial" w:eastAsia="Arial" w:hAnsi="Arial" w:cs="Arial"/>
          <w:szCs w:val="24"/>
        </w:rPr>
        <w:t xml:space="preserve"> – Pirkėjas ir Tiekėjas kartu;</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hAnsi="Arial" w:cs="Arial"/>
          <w:szCs w:val="24"/>
        </w:rPr>
        <w:t>1.1.1.15.</w:t>
      </w:r>
      <w:r w:rsidRPr="00E666E1">
        <w:rPr>
          <w:rFonts w:ascii="Arial" w:hAnsi="Arial" w:cs="Arial"/>
          <w:szCs w:val="24"/>
        </w:rPr>
        <w:tab/>
        <w:t xml:space="preserve"> </w:t>
      </w:r>
      <w:r w:rsidRPr="00E666E1">
        <w:rPr>
          <w:rFonts w:ascii="Arial" w:eastAsia="Arial" w:hAnsi="Arial" w:cs="Arial"/>
          <w:b/>
          <w:szCs w:val="24"/>
        </w:rPr>
        <w:t>Tiekėjas</w:t>
      </w:r>
      <w:r w:rsidRPr="00E666E1">
        <w:rPr>
          <w:rFonts w:ascii="Arial" w:eastAsia="Arial" w:hAnsi="Arial" w:cs="Arial"/>
          <w:szCs w:val="24"/>
        </w:rPr>
        <w:t xml:space="preserve"> – asmuo, kuris Specialiosiose sąlygose yra įvardytas kaip Tiekėjas, </w:t>
      </w:r>
      <w:r w:rsidRPr="00E666E1">
        <w:rPr>
          <w:rFonts w:ascii="Arial" w:hAnsi="Arial" w:cs="Arial"/>
          <w:szCs w:val="24"/>
        </w:rPr>
        <w:t xml:space="preserve">teikiantis Specialiosiose sąlygose nurodytas </w:t>
      </w:r>
      <w:r w:rsidRPr="00E666E1">
        <w:rPr>
          <w:rFonts w:ascii="Arial" w:eastAsia="Arial" w:hAnsi="Arial" w:cs="Arial"/>
          <w:szCs w:val="24"/>
        </w:rPr>
        <w:t>Paslaugas</w:t>
      </w:r>
      <w:r w:rsidRPr="00E666E1">
        <w:rPr>
          <w:rFonts w:ascii="Arial" w:hAnsi="Arial" w:cs="Arial"/>
          <w:szCs w:val="24"/>
        </w:rPr>
        <w:t>;</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1.1.1.16. </w:t>
      </w:r>
      <w:r w:rsidRPr="00E666E1">
        <w:rPr>
          <w:rFonts w:ascii="Arial" w:hAnsi="Arial" w:cs="Arial"/>
          <w:b/>
          <w:bCs/>
          <w:szCs w:val="24"/>
        </w:rPr>
        <w:t xml:space="preserve">Užsakymas </w:t>
      </w:r>
      <w:r w:rsidRPr="00E666E1">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1.1.1.17.</w:t>
      </w:r>
      <w:r w:rsidRPr="00E666E1">
        <w:rPr>
          <w:rFonts w:ascii="Arial" w:hAnsi="Arial" w:cs="Arial"/>
          <w:szCs w:val="24"/>
        </w:rPr>
        <w:tab/>
      </w:r>
      <w:r w:rsidRPr="00E666E1">
        <w:rPr>
          <w:rFonts w:ascii="Arial" w:eastAsia="Arial" w:hAnsi="Arial" w:cs="Arial"/>
          <w:szCs w:val="24"/>
        </w:rPr>
        <w:t xml:space="preserve"> </w:t>
      </w:r>
      <w:r w:rsidRPr="00E666E1">
        <w:rPr>
          <w:rFonts w:ascii="Arial" w:eastAsia="Arial" w:hAnsi="Arial" w:cs="Arial"/>
          <w:b/>
          <w:bCs/>
          <w:szCs w:val="24"/>
        </w:rPr>
        <w:t xml:space="preserve">VPĮ </w:t>
      </w:r>
      <w:r w:rsidRPr="00E666E1">
        <w:rPr>
          <w:rFonts w:ascii="Arial" w:eastAsia="Arial" w:hAnsi="Arial" w:cs="Arial"/>
          <w:szCs w:val="24"/>
        </w:rPr>
        <w:t>– Lietuvos Respublikos viešųjų pirkimų įstatymas.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1.1.1.18.</w:t>
      </w:r>
      <w:r w:rsidRPr="00E666E1">
        <w:rPr>
          <w:rFonts w:ascii="Arial" w:eastAsia="Arial" w:hAnsi="Arial" w:cs="Arial"/>
          <w:szCs w:val="24"/>
        </w:rPr>
        <w:tab/>
        <w:t xml:space="preserve"> Kitų Sutartyje didžiąja raide rašomų sąvokų reikšmės yra nurodytos Sutarties tekste.</w:t>
      </w:r>
    </w:p>
    <w:p w:rsidR="00E666E1" w:rsidRPr="00E666E1" w:rsidRDefault="00E666E1" w:rsidP="00E666E1">
      <w:pPr>
        <w:widowControl w:val="0"/>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1.1.2.</w:t>
      </w:r>
      <w:r w:rsidRPr="00E666E1">
        <w:rPr>
          <w:rFonts w:ascii="Arial" w:hAnsi="Arial" w:cs="Arial"/>
          <w:szCs w:val="24"/>
        </w:rPr>
        <w:tab/>
      </w:r>
      <w:r w:rsidRPr="00E666E1">
        <w:rPr>
          <w:rFonts w:ascii="Arial" w:eastAsia="Arial" w:hAnsi="Arial" w:cs="Arial"/>
          <w:szCs w:val="24"/>
        </w:rPr>
        <w:t xml:space="preserve">Sutartyje neapibrėžtos sąvokos suprantamos ir aiškinamos taip, kaip jas apibrėžia VPĮ ir kiti </w:t>
      </w:r>
      <w:r w:rsidRPr="00E666E1">
        <w:rPr>
          <w:rFonts w:ascii="Arial" w:hAnsi="Arial" w:cs="Arial"/>
          <w:szCs w:val="24"/>
        </w:rPr>
        <w:t>įstatymai bei teisės aktai</w:t>
      </w:r>
      <w:r w:rsidRPr="00E666E1">
        <w:rPr>
          <w:rFonts w:ascii="Arial" w:eastAsia="Arial" w:hAnsi="Arial" w:cs="Arial"/>
          <w:szCs w:val="24"/>
        </w:rPr>
        <w:t>, galiojantys Sutarties sudarymo ir vykdymo metu.</w:t>
      </w:r>
    </w:p>
    <w:p w:rsidR="00E666E1" w:rsidRPr="00E666E1" w:rsidRDefault="00E666E1" w:rsidP="00E666E1">
      <w:pPr>
        <w:widowControl w:val="0"/>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1.1.3.</w:t>
      </w:r>
      <w:r w:rsidRPr="00E666E1">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tabs>
          <w:tab w:val="left" w:pos="567"/>
        </w:tabs>
        <w:jc w:val="center"/>
        <w:rPr>
          <w:rFonts w:ascii="Arial" w:eastAsia="Cambria" w:hAnsi="Arial" w:cs="Arial"/>
          <w:b/>
          <w:bCs/>
          <w:szCs w:val="24"/>
          <w14:numSpacing w14:val="tabular"/>
        </w:rPr>
      </w:pPr>
      <w:r w:rsidRPr="00E666E1">
        <w:rPr>
          <w:rFonts w:ascii="Arial" w:eastAsia="Cambria" w:hAnsi="Arial" w:cs="Arial"/>
          <w:b/>
          <w:bCs/>
          <w:szCs w:val="24"/>
          <w14:numSpacing w14:val="tabular"/>
        </w:rPr>
        <w:t>1.2.</w:t>
      </w:r>
      <w:r w:rsidRPr="00E666E1">
        <w:rPr>
          <w:rFonts w:ascii="Arial" w:eastAsia="Cambria" w:hAnsi="Arial" w:cs="Arial"/>
          <w:b/>
          <w:bCs/>
          <w:szCs w:val="24"/>
          <w14:numSpacing w14:val="tabular"/>
        </w:rPr>
        <w:tab/>
        <w:t>Sutarties aiškinimas</w:t>
      </w:r>
    </w:p>
    <w:p w:rsidR="00E666E1" w:rsidRPr="00E666E1" w:rsidRDefault="00E666E1" w:rsidP="00E666E1">
      <w:pPr>
        <w:keepNext/>
        <w:keepLines/>
        <w:tabs>
          <w:tab w:val="left" w:pos="567"/>
        </w:tabs>
        <w:ind w:left="792"/>
        <w:jc w:val="both"/>
        <w:rPr>
          <w:rFonts w:ascii="Arial" w:eastAsia="Cambria" w:hAnsi="Arial" w:cs="Arial"/>
          <w:b/>
          <w:bCs/>
          <w:szCs w:val="24"/>
          <w14:numSpacing w14:val="tabular"/>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w:t>
      </w:r>
      <w:r w:rsidRPr="00E666E1">
        <w:rPr>
          <w:rFonts w:ascii="Arial" w:eastAsia="Arial" w:hAnsi="Arial" w:cs="Arial"/>
          <w:szCs w:val="24"/>
        </w:rPr>
        <w:tab/>
        <w:t>Sutartis yra sudaryta ir turi būti aiškinama pagal Lietuvos Respublikos teisės aktus.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w:t>
      </w:r>
      <w:r w:rsidRPr="00E666E1">
        <w:rPr>
          <w:rFonts w:ascii="Arial" w:eastAsia="Arial" w:hAnsi="Arial" w:cs="Arial"/>
          <w:szCs w:val="24"/>
        </w:rPr>
        <w:tab/>
        <w:t>Jei Bendrosios sąlygos ir (ar) Specialiosios sąlygos prieštarauja VPĮ ir kitų teisės aktų reikalavimams, taikomos VPĮ ir kitų teisės aktų nuostatos.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w:t>
      </w:r>
      <w:r w:rsidRPr="00E666E1">
        <w:rPr>
          <w:rFonts w:ascii="Arial" w:eastAsia="Arial" w:hAnsi="Arial" w:cs="Arial"/>
          <w:szCs w:val="24"/>
        </w:rPr>
        <w:tab/>
        <w:t>Diena Sutartyje reiškia kalendorinę dieną.</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1.2.4.</w:t>
      </w:r>
      <w:r w:rsidRPr="00E666E1">
        <w:rPr>
          <w:rFonts w:ascii="Arial" w:eastAsia="Arial" w:hAnsi="Arial" w:cs="Arial"/>
          <w:szCs w:val="24"/>
        </w:rPr>
        <w:tab/>
        <w:t>Darbo diena Sutartyje reiškia bet kurią dieną, išskyrus šeštadienį, sekmadienį ir švenčių dienas Lietuvoje, nurodytas Lietuvos Respublikos darbo kodekse.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1.2.5.</w:t>
      </w:r>
      <w:r w:rsidRPr="00E666E1">
        <w:rPr>
          <w:rFonts w:ascii="Arial" w:eastAsia="Arial" w:hAnsi="Arial" w:cs="Arial"/>
          <w:szCs w:val="24"/>
        </w:rPr>
        <w:tab/>
        <w:t>Terminai pagal Sutartį yra skaičiuojami metais, mėnesiais, savaitėmis, darbo dienomis, kalendorinėmis dienomis, valandomis ir minutėmis.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1.2.6.</w:t>
      </w:r>
      <w:r w:rsidRPr="00E666E1">
        <w:rPr>
          <w:rFonts w:ascii="Arial" w:eastAsia="Arial" w:hAnsi="Arial" w:cs="Arial"/>
          <w:szCs w:val="24"/>
        </w:rPr>
        <w:tab/>
        <w:t xml:space="preserve">Kvalifikacija, rėmimasis kitų ūkio subjektų </w:t>
      </w:r>
      <w:proofErr w:type="spellStart"/>
      <w:r w:rsidRPr="00E666E1">
        <w:rPr>
          <w:rFonts w:ascii="Arial" w:eastAsia="Arial" w:hAnsi="Arial" w:cs="Arial"/>
          <w:szCs w:val="24"/>
        </w:rPr>
        <w:t>pajėgumais</w:t>
      </w:r>
      <w:proofErr w:type="spellEnd"/>
      <w:r w:rsidRPr="00E666E1">
        <w:rPr>
          <w:rFonts w:ascii="Arial" w:eastAsia="Arial" w:hAnsi="Arial" w:cs="Arial"/>
          <w:szCs w:val="24"/>
        </w:rPr>
        <w:t>, Paslaugų apimtis, peržiūra suprantami taip, kaip nustatyta VPĮ bei jį įgyvendinančiuose teisės aktuose.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1.2.7.</w:t>
      </w:r>
      <w:r w:rsidRPr="00E666E1">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1.2.8.</w:t>
      </w:r>
      <w:r w:rsidRPr="00E666E1">
        <w:rPr>
          <w:rFonts w:ascii="Arial" w:eastAsia="Arial" w:hAnsi="Arial" w:cs="Arial"/>
          <w:szCs w:val="24"/>
        </w:rPr>
        <w:tab/>
        <w:t>Informuoti, pranešti, įspėti arba atsakyti reiškia pateikti informaciją, pranešimą, įspėjimą arba atsakymą Bendrosiose ir (ar) Specialiosiose sąlygose nustatyta tvarka.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1.2.9.</w:t>
      </w:r>
      <w:r w:rsidRPr="00E666E1">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1.2.10.</w:t>
      </w:r>
      <w:r w:rsidRPr="00E666E1">
        <w:rPr>
          <w:rFonts w:ascii="Arial" w:eastAsia="Arial" w:hAnsi="Arial" w:cs="Arial"/>
          <w:szCs w:val="24"/>
        </w:rPr>
        <w:tab/>
      </w:r>
      <w:r w:rsidRPr="00E666E1">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1.2.11.</w:t>
      </w:r>
      <w:r w:rsidRPr="00E666E1">
        <w:rPr>
          <w:rFonts w:ascii="Arial" w:eastAsia="Arial" w:hAnsi="Arial" w:cs="Arial"/>
          <w:szCs w:val="24"/>
        </w:rPr>
        <w:tab/>
      </w:r>
      <w:r w:rsidRPr="00E666E1">
        <w:rPr>
          <w:rFonts w:ascii="Arial" w:eastAsia="Arial" w:hAnsi="Arial" w:cs="Arial"/>
          <w:szCs w:val="24"/>
          <w:shd w:val="clear" w:color="auto" w:fill="FFFFFF"/>
        </w:rPr>
        <w:t>Jeigu Sutartyje nurodyta reikšmė skaičiais ir žodžiais skiriasi, vadovaujamasi žodžiais nurodyta reikšme.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1.2.12.</w:t>
      </w:r>
      <w:r w:rsidRPr="00E666E1">
        <w:rPr>
          <w:rFonts w:ascii="Arial" w:eastAsia="Arial" w:hAnsi="Arial" w:cs="Arial"/>
          <w:szCs w:val="24"/>
        </w:rPr>
        <w:tab/>
      </w:r>
      <w:r w:rsidRPr="00E666E1">
        <w:rPr>
          <w:rFonts w:ascii="Arial" w:eastAsia="Arial" w:hAnsi="Arial" w:cs="Arial"/>
          <w:szCs w:val="24"/>
          <w:shd w:val="clear" w:color="auto" w:fill="FFFFFF"/>
        </w:rPr>
        <w:t xml:space="preserve">Jei pateikiamos nuorodos į teisės aktus, turi būti taikomos aktualios teisės aktų redakcijos, </w:t>
      </w:r>
      <w:r w:rsidRPr="00E666E1">
        <w:rPr>
          <w:rFonts w:ascii="Arial" w:eastAsia="Arial" w:hAnsi="Arial" w:cs="Arial"/>
          <w:szCs w:val="24"/>
          <w:shd w:val="clear" w:color="auto" w:fill="FFFFFF"/>
        </w:rPr>
        <w:lastRenderedPageBreak/>
        <w:t>jeigu nenurodyta kitaip.</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1.3.</w:t>
      </w:r>
      <w:r w:rsidRPr="00E666E1">
        <w:rPr>
          <w:rFonts w:ascii="Arial" w:eastAsia="Arial" w:hAnsi="Arial" w:cs="Arial"/>
          <w:b/>
          <w:szCs w:val="24"/>
        </w:rPr>
        <w:tab/>
        <w:t>Dokumentų viršenybė</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1.3.1.</w:t>
      </w:r>
      <w:r w:rsidRPr="00E666E1">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szCs w:val="24"/>
        </w:rPr>
        <w:t xml:space="preserve">1.3.1.1. </w:t>
      </w:r>
      <w:r w:rsidRPr="00E666E1">
        <w:rPr>
          <w:rFonts w:ascii="Arial" w:eastAsia="Trebuchet MS" w:hAnsi="Arial" w:cs="Arial"/>
          <w:bCs/>
          <w:szCs w:val="24"/>
        </w:rPr>
        <w:t>Techninė specifikacija;</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1.3.1.2. Specialiosios sąlygos;</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1.3.1.3. Bendrosios sąlygos;</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1.3.1.4. Pirkimo dokumentai (išskyrus techninę specifikaciją);</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1.3.1.5. Pasiūlymas;</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1.3.1.6. Kiti Specialiosiose sąlygose išvardinti priedai.</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1.3.2.</w:t>
      </w:r>
      <w:r w:rsidRPr="00E666E1">
        <w:rPr>
          <w:rFonts w:ascii="Arial" w:eastAsia="Cambria" w:hAnsi="Arial" w:cs="Arial"/>
          <w:szCs w:val="24"/>
        </w:rPr>
        <w:tab/>
        <w:t xml:space="preserve"> Tuo atveju, kai Šalių Susitarimu yra keičiamos Sutarties sąlygos, naujai sutartos Sutarties sąlygos turi viršenybę prieš pakeistąsias.</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1.3.3.</w:t>
      </w:r>
      <w:r w:rsidRPr="00E666E1">
        <w:rPr>
          <w:rFonts w:ascii="Arial" w:hAnsi="Arial" w:cs="Arial"/>
          <w:szCs w:val="24"/>
        </w:rPr>
        <w:tab/>
      </w:r>
      <w:r w:rsidRPr="00E666E1">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w:t>
      </w:r>
      <w:r w:rsidRPr="00E666E1">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666E1">
        <w:rPr>
          <w:rFonts w:ascii="Arial" w:eastAsia="Arial" w:hAnsi="Arial" w:cs="Arial"/>
          <w:szCs w:val="24"/>
          <w:vertAlign w:val="superscript"/>
        </w:rPr>
        <w:t>1</w:t>
      </w:r>
      <w:r w:rsidRPr="00E666E1">
        <w:rPr>
          <w:rFonts w:ascii="Arial" w:eastAsia="Arial" w:hAnsi="Arial" w:cs="Arial"/>
          <w:szCs w:val="24"/>
        </w:rPr>
        <w:t>).</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caps/>
          <w:szCs w:val="24"/>
        </w:rPr>
        <w:t>2.</w:t>
      </w:r>
      <w:r w:rsidRPr="00E666E1">
        <w:rPr>
          <w:rFonts w:ascii="Arial" w:eastAsia="Arial" w:hAnsi="Arial" w:cs="Arial"/>
          <w:b/>
          <w:caps/>
          <w:szCs w:val="24"/>
        </w:rPr>
        <w:tab/>
        <w:t>Sutarties dalykas</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tabs>
          <w:tab w:val="left" w:pos="426"/>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2.1.</w:t>
      </w:r>
      <w:r w:rsidRPr="00E666E1">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666E1">
        <w:rPr>
          <w:rFonts w:ascii="Arial" w:eastAsia="Arial" w:hAnsi="Arial" w:cs="Arial"/>
          <w:szCs w:val="24"/>
        </w:rPr>
        <w:t>Paslaugas</w:t>
      </w:r>
      <w:r w:rsidRPr="00E666E1">
        <w:rPr>
          <w:rFonts w:ascii="Arial" w:eastAsia="Cambria" w:hAnsi="Arial" w:cs="Arial"/>
          <w:szCs w:val="24"/>
        </w:rPr>
        <w:t xml:space="preserve"> bei sumokėti Tiekėjui Sutartyje nurodytą kainą Sutartyje nustatytomis sąlygomis ir tvarka.</w:t>
      </w:r>
    </w:p>
    <w:p w:rsidR="00E666E1" w:rsidRPr="00E666E1"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2.2.</w:t>
      </w:r>
      <w:r w:rsidRPr="00E666E1">
        <w:rPr>
          <w:rFonts w:ascii="Arial" w:eastAsia="Arial" w:hAnsi="Arial" w:cs="Arial"/>
          <w:szCs w:val="24"/>
        </w:rPr>
        <w:tab/>
        <w:t xml:space="preserve">Šalys, vykdydamos Sutartį, įsipareigoja laikytis visų Sutarties vykdymui taikytinų </w:t>
      </w:r>
      <w:r w:rsidRPr="00E666E1">
        <w:rPr>
          <w:rFonts w:ascii="Arial" w:hAnsi="Arial" w:cs="Arial"/>
          <w:szCs w:val="24"/>
        </w:rPr>
        <w:t>įstatymų bei kitų teisės aktų</w:t>
      </w:r>
      <w:r w:rsidRPr="00E666E1">
        <w:rPr>
          <w:rFonts w:ascii="Arial" w:eastAsia="Arial" w:hAnsi="Arial" w:cs="Arial"/>
          <w:szCs w:val="24"/>
        </w:rPr>
        <w:t xml:space="preserve"> reikalavimų. Šalis turi teisę reikalauti, kad kita Šalis įvykdytų visus</w:t>
      </w:r>
      <w:r w:rsidRPr="00E666E1">
        <w:rPr>
          <w:rFonts w:ascii="Arial" w:hAnsi="Arial" w:cs="Arial"/>
          <w:szCs w:val="24"/>
        </w:rPr>
        <w:t xml:space="preserve"> įstatymų bei kitų teisės aktų</w:t>
      </w:r>
      <w:r w:rsidRPr="00E666E1">
        <w:rPr>
          <w:rFonts w:ascii="Arial" w:eastAsia="Arial" w:hAnsi="Arial" w:cs="Arial"/>
          <w:szCs w:val="24"/>
        </w:rPr>
        <w:t xml:space="preserve"> reikalavimus, taikomus Sutarties vykdymui. Nė viena iš Sutarties sąlygų nereiškia ir negali būti aiškinama kaip Pirkėjo atsisakymas </w:t>
      </w:r>
      <w:r w:rsidRPr="00E666E1">
        <w:rPr>
          <w:rFonts w:ascii="Arial" w:hAnsi="Arial" w:cs="Arial"/>
          <w:szCs w:val="24"/>
        </w:rPr>
        <w:t>įstatymuose bei kituose teisės aktuose</w:t>
      </w:r>
      <w:r w:rsidRPr="00E666E1">
        <w:rPr>
          <w:rFonts w:ascii="Arial" w:eastAsia="Arial" w:hAnsi="Arial" w:cs="Arial"/>
          <w:szCs w:val="24"/>
        </w:rPr>
        <w:t xml:space="preserve"> numatytų ir Sutartimi neaptartų Pirkėjo kitų teisių ir garantijų, susijusių su netinkamu Paslaugų teikimu ar jų kokybe, arba kaip Tiekėjo atsisakymas </w:t>
      </w:r>
      <w:r w:rsidRPr="00E666E1">
        <w:rPr>
          <w:rFonts w:ascii="Arial" w:hAnsi="Arial" w:cs="Arial"/>
          <w:szCs w:val="24"/>
        </w:rPr>
        <w:t>įstatymuose bei kituose teisės aktuose</w:t>
      </w:r>
      <w:r w:rsidRPr="00E666E1">
        <w:rPr>
          <w:rFonts w:ascii="Arial" w:eastAsia="Arial" w:hAnsi="Arial" w:cs="Arial"/>
          <w:szCs w:val="24"/>
        </w:rPr>
        <w:t xml:space="preserve"> numatytų ir Sutartimi neaptartų Tiekėjo kitų teisių ir garantijų dėl atlyginimo už suteiktas Paslaugas gavimo.</w:t>
      </w:r>
    </w:p>
    <w:p w:rsidR="00E666E1" w:rsidRPr="00E666E1"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2.3.</w:t>
      </w:r>
      <w:r w:rsidRPr="00E666E1">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E666E1" w:rsidRPr="00E666E1"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caps/>
          <w:szCs w:val="24"/>
        </w:rPr>
        <w:t>3.</w:t>
      </w:r>
      <w:r w:rsidRPr="00E666E1">
        <w:rPr>
          <w:rFonts w:ascii="Arial" w:eastAsia="Arial" w:hAnsi="Arial" w:cs="Arial"/>
          <w:b/>
          <w:caps/>
          <w:szCs w:val="24"/>
        </w:rPr>
        <w:tab/>
        <w:t>TIEKĖJAS ir kiti Sutarties vykdymui pasitelkiami asmenys</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3.1.</w:t>
      </w:r>
      <w:r w:rsidRPr="00E666E1">
        <w:rPr>
          <w:rFonts w:ascii="Arial" w:eastAsia="Arial" w:hAnsi="Arial" w:cs="Arial"/>
          <w:b/>
          <w:szCs w:val="24"/>
        </w:rPr>
        <w:tab/>
        <w:t>Kvalifikacija ir kiti Tiekėjo pasiūlymu prisiimti įsipareigojimai</w:t>
      </w:r>
    </w:p>
    <w:p w:rsidR="00E666E1" w:rsidRPr="00E666E1" w:rsidRDefault="00E666E1" w:rsidP="00E666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3.1.1.</w:t>
      </w:r>
      <w:r w:rsidRPr="00E666E1">
        <w:rPr>
          <w:rFonts w:ascii="Arial" w:eastAsia="Cambria" w:hAnsi="Arial" w:cs="Arial"/>
          <w:szCs w:val="24"/>
        </w:rPr>
        <w:tab/>
        <w:t xml:space="preserve">Tiekėjas atsako už tai, kad visą Sutarties vykdymo laikotarpį Tiekėjas būtų kompetentingas, patikimas ir pajėgus (įskaitant ūkio subjektų, kurių </w:t>
      </w:r>
      <w:proofErr w:type="spellStart"/>
      <w:r w:rsidRPr="00E666E1">
        <w:rPr>
          <w:rFonts w:ascii="Arial" w:eastAsia="Cambria" w:hAnsi="Arial" w:cs="Arial"/>
          <w:szCs w:val="24"/>
        </w:rPr>
        <w:t>pajėgumais</w:t>
      </w:r>
      <w:proofErr w:type="spellEnd"/>
      <w:r w:rsidRPr="00E666E1">
        <w:rPr>
          <w:rFonts w:ascii="Arial" w:eastAsia="Cambria" w:hAnsi="Arial" w:cs="Arial"/>
          <w:szCs w:val="24"/>
        </w:rPr>
        <w:t xml:space="preserve"> remiasi Tiekėjas, </w:t>
      </w:r>
      <w:proofErr w:type="spellStart"/>
      <w:r w:rsidRPr="00E666E1">
        <w:rPr>
          <w:rFonts w:ascii="Arial" w:eastAsia="Cambria" w:hAnsi="Arial" w:cs="Arial"/>
          <w:szCs w:val="24"/>
        </w:rPr>
        <w:t>pajėgumus</w:t>
      </w:r>
      <w:proofErr w:type="spellEnd"/>
      <w:r w:rsidRPr="00E666E1">
        <w:rPr>
          <w:rFonts w:ascii="Arial" w:eastAsia="Cambria" w:hAnsi="Arial" w:cs="Arial"/>
          <w:szCs w:val="24"/>
        </w:rPr>
        <w:t>) įvykdyti Sutarties reikalavimus: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3.1.1.1.</w:t>
      </w:r>
      <w:r w:rsidRPr="00E666E1">
        <w:rPr>
          <w:rFonts w:ascii="Arial" w:eastAsia="Arial" w:hAnsi="Arial" w:cs="Arial"/>
          <w:szCs w:val="24"/>
        </w:rPr>
        <w:tab/>
        <w:t>turėtų teisę verstis ta veikla, kuri yra reikalinga Sutarčiai įvykdyti.</w:t>
      </w:r>
      <w:r w:rsidRPr="00E666E1">
        <w:rPr>
          <w:rFonts w:ascii="Arial" w:hAnsi="Arial" w:cs="Arial"/>
          <w:szCs w:val="24"/>
        </w:rPr>
        <w:t xml:space="preserve"> </w:t>
      </w:r>
      <w:r w:rsidRPr="00E666E1">
        <w:rPr>
          <w:rFonts w:ascii="Arial" w:eastAsia="Arial" w:hAnsi="Arial" w:cs="Arial"/>
          <w:szCs w:val="24"/>
        </w:rPr>
        <w:t xml:space="preserve">Pirkėjui pareikalavus, </w:t>
      </w:r>
      <w:r w:rsidRPr="00E666E1">
        <w:rPr>
          <w:rFonts w:ascii="Arial" w:eastAsia="Arial" w:hAnsi="Arial" w:cs="Arial"/>
          <w:szCs w:val="24"/>
        </w:rPr>
        <w:lastRenderedPageBreak/>
        <w:t>Tiekėjas turi pateikti dokumentus, įrodančius, kad Sutartį vykdo tik tokią teisę turintys asmenys;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3.1.1.2.</w:t>
      </w:r>
      <w:r w:rsidRPr="00E666E1">
        <w:rPr>
          <w:rFonts w:ascii="Arial" w:hAnsi="Arial" w:cs="Arial"/>
          <w:szCs w:val="24"/>
        </w:rPr>
        <w:tab/>
      </w:r>
      <w:r w:rsidRPr="00E666E1">
        <w:rPr>
          <w:rFonts w:ascii="Arial" w:eastAsia="Arial" w:hAnsi="Arial" w:cs="Arial"/>
          <w:szCs w:val="24"/>
        </w:rPr>
        <w:t>atitiktų tiekėjų kvalifikacijai pirkimo dokumentuose nustatytus reikalavimus bei neturėtų pirkimo dokumentuose nustatytų pašalinimo pagrindų;</w:t>
      </w:r>
    </w:p>
    <w:p w:rsidR="00E666E1" w:rsidRPr="00E666E1" w:rsidRDefault="00E666E1" w:rsidP="00E666E1">
      <w:pPr>
        <w:widowControl w:val="0"/>
        <w:tabs>
          <w:tab w:val="right" w:pos="9808"/>
        </w:tabs>
        <w:suppressAutoHyphens/>
        <w:jc w:val="both"/>
        <w:textAlignment w:val="center"/>
        <w:rPr>
          <w:rFonts w:ascii="Arial" w:eastAsia="Arial" w:hAnsi="Arial" w:cs="Arial"/>
          <w:szCs w:val="24"/>
        </w:rPr>
      </w:pPr>
      <w:r w:rsidRPr="00E666E1">
        <w:rPr>
          <w:rFonts w:ascii="Arial" w:hAnsi="Arial" w:cs="Arial"/>
          <w:szCs w:val="24"/>
          <w:lang w:eastAsia="lt-LT"/>
        </w:rPr>
        <w:t xml:space="preserve">3.1.1.3.  laikytųsi Tiekėjo pasiūlyme nurodytų įsipareigojimų, įskaitant, bet neapsiribojant – atitiktų Tiekėjo </w:t>
      </w:r>
      <w:r w:rsidRPr="00E666E1">
        <w:rPr>
          <w:rFonts w:ascii="Arial" w:hAnsi="Arial" w:cs="Arial"/>
          <w:szCs w:val="24"/>
        </w:rPr>
        <w:t xml:space="preserve">pasiūlyme nurodytų kriterijų, dėl kurių jo pasiūlymas buvo išrinktas ekonomiškai naudingiausiu </w:t>
      </w:r>
      <w:r w:rsidRPr="00E666E1">
        <w:rPr>
          <w:rFonts w:ascii="Arial" w:hAnsi="Arial" w:cs="Arial"/>
          <w:szCs w:val="24"/>
          <w:lang w:eastAsia="lt-LT"/>
        </w:rPr>
        <w:t>(toliau – </w:t>
      </w:r>
      <w:r w:rsidRPr="00E666E1">
        <w:rPr>
          <w:rFonts w:ascii="Arial" w:hAnsi="Arial" w:cs="Arial"/>
          <w:b/>
          <w:bCs/>
          <w:szCs w:val="24"/>
          <w:lang w:eastAsia="lt-LT"/>
        </w:rPr>
        <w:t>Kokybiniai kriterijai</w:t>
      </w:r>
      <w:r w:rsidRPr="00E666E1">
        <w:rPr>
          <w:rFonts w:ascii="Arial" w:hAnsi="Arial" w:cs="Arial"/>
          <w:szCs w:val="24"/>
          <w:lang w:eastAsia="lt-LT"/>
        </w:rPr>
        <w:t>), reikšmes ir parametrus. Šiame papunktyje nurodytų įsipareigojimų laikymosi tikrinimo tvarka nustatoma Specialiosiose sąlygose;</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2"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3.1.1.4.</w:t>
      </w:r>
      <w:r w:rsidRPr="00E666E1">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3.1.1.5. </w:t>
      </w:r>
      <w:r w:rsidRPr="00E666E1">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666E1">
        <w:rPr>
          <w:rFonts w:ascii="Arial" w:hAnsi="Arial" w:cs="Arial"/>
          <w:szCs w:val="24"/>
        </w:rPr>
        <w:t>.</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3.1.2.</w:t>
      </w:r>
      <w:r w:rsidRPr="00E666E1">
        <w:rPr>
          <w:rFonts w:ascii="Arial" w:eastAsia="Arial" w:hAnsi="Arial" w:cs="Arial"/>
          <w:szCs w:val="24"/>
        </w:rPr>
        <w:tab/>
        <w:t xml:space="preserve">Tuo atveju, kai Tiekėjas yra jungtinės veiklos sutarties pagrindu veikianti tiekėjų grupė, jos nariai Pirkėjui už Sutarties vykdymą atsako solidariai. </w:t>
      </w:r>
      <w:r w:rsidRPr="00E666E1">
        <w:rPr>
          <w:rFonts w:ascii="Arial" w:eastAsia="Arial" w:hAnsi="Arial" w:cs="Arial"/>
          <w:szCs w:val="24"/>
          <w:shd w:val="clear" w:color="auto" w:fill="FFFFFF"/>
        </w:rPr>
        <w:t xml:space="preserve">Jeigu Tiekėjas remiasi </w:t>
      </w:r>
      <w:r w:rsidRPr="00E666E1">
        <w:rPr>
          <w:rFonts w:ascii="Arial" w:eastAsia="Arial" w:hAnsi="Arial" w:cs="Arial"/>
          <w:szCs w:val="24"/>
        </w:rPr>
        <w:t xml:space="preserve">ūkio </w:t>
      </w:r>
      <w:r w:rsidRPr="00E666E1">
        <w:rPr>
          <w:rFonts w:ascii="Arial" w:eastAsia="Arial" w:hAnsi="Arial" w:cs="Arial"/>
          <w:szCs w:val="24"/>
          <w:shd w:val="clear" w:color="auto" w:fill="FFFFFF"/>
        </w:rPr>
        <w:t xml:space="preserve">subjektų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siekdamas atitikti finansinio ir ekonominio pajėgumo reikalavimus, Tiekėjas su tokiais </w:t>
      </w:r>
      <w:r w:rsidRPr="00E666E1">
        <w:rPr>
          <w:rFonts w:ascii="Arial" w:eastAsia="Arial" w:hAnsi="Arial" w:cs="Arial"/>
          <w:szCs w:val="24"/>
        </w:rPr>
        <w:t xml:space="preserve">ūkio </w:t>
      </w:r>
      <w:r w:rsidRPr="00E666E1">
        <w:rPr>
          <w:rFonts w:ascii="Arial" w:eastAsia="Arial" w:hAnsi="Arial" w:cs="Arial"/>
          <w:szCs w:val="24"/>
          <w:shd w:val="clear" w:color="auto" w:fill="FFFFFF"/>
        </w:rPr>
        <w:t>subjektais už Sutarties vykdymą atsako solidariai (jeigu to buvo reikalaujama pirkimo dokumentuose).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3.1.3.</w:t>
      </w:r>
      <w:r w:rsidRPr="00E666E1">
        <w:rPr>
          <w:rFonts w:ascii="Arial" w:eastAsia="Arial" w:hAnsi="Arial" w:cs="Arial"/>
          <w:szCs w:val="24"/>
        </w:rPr>
        <w:tab/>
        <w:t xml:space="preserve">Tiekėjas taip pat atsako už tai, kad Tiekėjas, Sutartį tiesiogiai vykdantys subtiekėjai ir specialistai atitiktų jiems </w:t>
      </w:r>
      <w:r w:rsidRPr="00E666E1">
        <w:rPr>
          <w:rFonts w:ascii="Arial" w:hAnsi="Arial" w:cs="Arial"/>
          <w:szCs w:val="24"/>
        </w:rPr>
        <w:t>įstatymų bei kitų teisės aktų</w:t>
      </w:r>
      <w:r w:rsidRPr="00E666E1">
        <w:rPr>
          <w:rFonts w:ascii="Arial" w:eastAsia="Arial" w:hAnsi="Arial" w:cs="Arial"/>
          <w:szCs w:val="24"/>
        </w:rPr>
        <w:t xml:space="preserve"> ir (arba) pirkimo dokumentuose nustatytus profesinės kvalifikacijos ir kitus reikalavimus bei turėtų teisę verstis ta veikla, kuriai jie pasitelkiami.</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3.2.</w:t>
      </w:r>
      <w:r w:rsidRPr="00E666E1">
        <w:rPr>
          <w:rFonts w:ascii="Arial" w:hAnsi="Arial" w:cs="Arial"/>
          <w:szCs w:val="24"/>
        </w:rPr>
        <w:tab/>
      </w:r>
      <w:r w:rsidRPr="00E666E1">
        <w:rPr>
          <w:rFonts w:ascii="Arial" w:eastAsia="Arial" w:hAnsi="Arial" w:cs="Arial"/>
          <w:b/>
          <w:bCs/>
          <w:szCs w:val="24"/>
        </w:rPr>
        <w:t>Subtiekėjų bei specialistų pasitelkimas ir keitimas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rPr>
        <w:t>3.2.1.</w:t>
      </w:r>
      <w:r w:rsidRPr="00E666E1">
        <w:rPr>
          <w:rFonts w:ascii="Arial" w:eastAsia="Arial" w:hAnsi="Arial" w:cs="Arial"/>
          <w:szCs w:val="24"/>
        </w:rPr>
        <w:tab/>
      </w:r>
      <w:r w:rsidRPr="00E666E1">
        <w:rPr>
          <w:rFonts w:ascii="Arial" w:eastAsia="Arial" w:hAnsi="Arial" w:cs="Arial"/>
          <w:szCs w:val="24"/>
          <w:shd w:val="clear" w:color="auto" w:fill="FFFFFF"/>
        </w:rPr>
        <w:t>Tiekėjas įsipareigoja užtikrinti, kad Sutartį vykdys pirkime pasiūlyti ir kvalifikaci</w:t>
      </w:r>
      <w:r w:rsidRPr="00E666E1">
        <w:rPr>
          <w:rFonts w:ascii="Arial" w:eastAsia="Arial" w:hAnsi="Arial" w:cs="Arial"/>
          <w:szCs w:val="24"/>
        </w:rPr>
        <w:t>jos</w:t>
      </w:r>
      <w:r w:rsidRPr="00E666E1">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666E1">
        <w:rPr>
          <w:rFonts w:ascii="Arial" w:eastAsia="Arial" w:hAnsi="Arial" w:cs="Arial"/>
          <w:szCs w:val="24"/>
        </w:rPr>
        <w:t xml:space="preserve">ir specialistų </w:t>
      </w:r>
      <w:r w:rsidRPr="00E666E1">
        <w:rPr>
          <w:rFonts w:ascii="Arial" w:eastAsia="Arial" w:hAnsi="Arial" w:cs="Arial"/>
          <w:szCs w:val="24"/>
          <w:shd w:val="clear" w:color="auto" w:fill="FFFFFF"/>
        </w:rPr>
        <w:t>veiksmus ar neveikimą.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rPr>
        <w:t>3.2.2.</w:t>
      </w:r>
      <w:r w:rsidRPr="00E666E1">
        <w:rPr>
          <w:rFonts w:ascii="Arial" w:eastAsia="Arial" w:hAnsi="Arial" w:cs="Arial"/>
          <w:szCs w:val="24"/>
        </w:rPr>
        <w:tab/>
      </w:r>
      <w:r w:rsidRPr="00E666E1">
        <w:rPr>
          <w:rFonts w:ascii="Arial" w:eastAsia="Arial" w:hAnsi="Arial" w:cs="Arial"/>
          <w:szCs w:val="24"/>
          <w:shd w:val="clear" w:color="auto" w:fill="FFFFFF"/>
        </w:rPr>
        <w:t>Sutarties vykdymui pasitelkiami subtiekėjai ir (ar) specialistai (jeigu tokie pasitelkiami) nurodomi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kern w:val="2"/>
          <w:szCs w:val="24"/>
        </w:rPr>
        <w:t>3.2.3. Tiekėjas gali keisti ir (ar) pasitelkti subtiekėjus ir (ar) specialistus šiame Sutarties poskyryje nustatytais atvejais ir tvarka.</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3"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shd w:val="clear" w:color="auto" w:fill="FFFFFF"/>
        </w:rPr>
      </w:pPr>
      <w:r w:rsidRPr="00E666E1">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rsidR="00E666E1" w:rsidRPr="00E666E1" w:rsidRDefault="00E666E1" w:rsidP="00E666E1">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rPr>
      </w:pPr>
      <w:r w:rsidRPr="00E666E1">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666E1">
        <w:rPr>
          <w:rFonts w:ascii="Arial" w:eastAsia="Cambria" w:hAnsi="Arial" w:cs="Arial"/>
          <w:szCs w:val="24"/>
        </w:rPr>
        <w:t>,</w:t>
      </w:r>
      <w:r w:rsidRPr="00E666E1">
        <w:rPr>
          <w:rFonts w:ascii="Arial" w:eastAsia="Cambria" w:hAnsi="Arial" w:cs="Arial"/>
          <w:szCs w:val="24"/>
          <w:shd w:val="clear" w:color="auto" w:fill="FFFFFF"/>
        </w:rPr>
        <w:t xml:space="preserve"> kokybės vadybos sistemos ir (arba) aplinkos apsaugos vadybos sistemos standartų </w:t>
      </w:r>
      <w:r w:rsidRPr="00E666E1">
        <w:rPr>
          <w:rFonts w:ascii="Arial" w:eastAsia="Cambria" w:hAnsi="Arial" w:cs="Arial"/>
          <w:szCs w:val="24"/>
        </w:rPr>
        <w:t xml:space="preserve">reikalavimų, reikalavimų dėl pašalinimo pagrindų nebuvimo, atitikties nacionalinio saugumo interesams bei reikalavimams </w:t>
      </w:r>
      <w:r w:rsidRPr="00E666E1">
        <w:rPr>
          <w:rFonts w:ascii="Arial" w:eastAsia="Arial" w:hAnsi="Arial" w:cs="Arial"/>
          <w:szCs w:val="24"/>
          <w:shd w:val="clear" w:color="auto" w:fill="FFFFFF"/>
        </w:rPr>
        <w:t xml:space="preserve">nebūti registruotu (nuolat gyvenančiu ar turinčiu pilietybę) nepatikimomis laikomose valstybėse ar teritorijose </w:t>
      </w:r>
      <w:r w:rsidRPr="00E666E1">
        <w:rPr>
          <w:rFonts w:ascii="Arial" w:eastAsia="Cambria" w:hAnsi="Arial" w:cs="Arial"/>
          <w:szCs w:val="24"/>
        </w:rPr>
        <w:t>(jei taikoma) ir Tiekėjo pasiūlyme nurodytų sąlygų pirkimo dokumentuose nustatytiems Kokybiniams</w:t>
      </w:r>
      <w:r w:rsidRPr="00E666E1">
        <w:rPr>
          <w:rFonts w:ascii="Arial" w:eastAsia="Cambria" w:hAnsi="Arial" w:cs="Arial"/>
          <w:b/>
          <w:bCs/>
          <w:szCs w:val="24"/>
        </w:rPr>
        <w:t xml:space="preserve"> </w:t>
      </w:r>
      <w:r w:rsidRPr="00E666E1">
        <w:rPr>
          <w:rFonts w:ascii="Arial" w:eastAsia="Cambria" w:hAnsi="Arial" w:cs="Arial"/>
          <w:szCs w:val="24"/>
        </w:rPr>
        <w:t>kriterijams pagrįsti (jei taikoma)</w:t>
      </w:r>
      <w:r w:rsidRPr="00E666E1">
        <w:rPr>
          <w:rFonts w:ascii="Arial" w:eastAsia="Cambria" w:hAnsi="Arial" w:cs="Arial"/>
          <w:szCs w:val="24"/>
          <w:shd w:val="clear" w:color="auto" w:fill="FFFFFF"/>
        </w:rPr>
        <w:t>, Tiekėjui taikoma Specialiosiose sąlygose nustatyto dydžio bauda.</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lastRenderedPageBreak/>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4"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tabs>
          <w:tab w:val="left" w:pos="993"/>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3.2.6. Tiekėjas turi teisę Sutarties vykdymui pasitelkti naujus, Specialiosiose sąlygose nenurodytus subtiekėjus, kurių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w:t>
      </w:r>
      <w:r w:rsidRPr="00E666E1">
        <w:rPr>
          <w:rFonts w:ascii="Arial" w:eastAsia="Cambria" w:hAnsi="Arial" w:cs="Arial"/>
          <w:szCs w:val="24"/>
          <w:shd w:val="clear" w:color="auto" w:fill="FFFFFF"/>
        </w:rPr>
        <w:t>nesirėmė pirkimo dokumentuose numatytiems kvalifikacijos reikalavimams pagrįsti.</w:t>
      </w:r>
    </w:p>
    <w:p w:rsidR="00E666E1" w:rsidRPr="00E666E1" w:rsidRDefault="00E666E1" w:rsidP="00E666E1">
      <w:pPr>
        <w:widowControl w:val="0"/>
        <w:tabs>
          <w:tab w:val="left" w:pos="993"/>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w:t>
      </w:r>
      <w:r w:rsidRPr="00E666E1">
        <w:rPr>
          <w:rFonts w:ascii="Arial" w:eastAsia="Cambria" w:hAnsi="Arial" w:cs="Arial"/>
          <w:szCs w:val="24"/>
          <w:shd w:val="clear" w:color="auto" w:fill="FFFFFF"/>
        </w:rPr>
        <w:t>nesirėmė pirkimo dokumentuose numatytiems kvalifikacijos reikalavimams pagrįsti,</w:t>
      </w:r>
      <w:r w:rsidRPr="00E666E1">
        <w:rPr>
          <w:rFonts w:ascii="Arial" w:eastAsia="Arial" w:hAnsi="Arial" w:cs="Arial"/>
          <w:szCs w:val="24"/>
          <w:shd w:val="clear" w:color="auto" w:fill="FFFFFF"/>
        </w:rPr>
        <w:t xml:space="preserve"> pavadinimus, </w:t>
      </w:r>
      <w:r w:rsidRPr="00E666E1">
        <w:rPr>
          <w:rFonts w:ascii="Arial" w:eastAsia="Arial" w:hAnsi="Arial" w:cs="Arial"/>
          <w:szCs w:val="24"/>
        </w:rPr>
        <w:t xml:space="preserve">juridinio asmens kodą, </w:t>
      </w:r>
      <w:r w:rsidRPr="00E666E1">
        <w:rPr>
          <w:rFonts w:ascii="Arial" w:eastAsia="Arial" w:hAnsi="Arial" w:cs="Arial"/>
          <w:szCs w:val="24"/>
          <w:shd w:val="clear" w:color="auto" w:fill="FFFFFF"/>
        </w:rPr>
        <w:t>kontaktinius duomenis</w:t>
      </w:r>
      <w:r w:rsidRPr="00E666E1">
        <w:rPr>
          <w:rFonts w:ascii="Arial" w:eastAsia="Arial" w:hAnsi="Arial" w:cs="Arial"/>
          <w:szCs w:val="24"/>
        </w:rPr>
        <w:t>,</w:t>
      </w:r>
      <w:r w:rsidRPr="00E666E1">
        <w:rPr>
          <w:rFonts w:ascii="Arial" w:eastAsia="Arial" w:hAnsi="Arial" w:cs="Arial"/>
          <w:szCs w:val="24"/>
          <w:shd w:val="clear" w:color="auto" w:fill="FFFFFF"/>
        </w:rPr>
        <w:t xml:space="preserve"> jų atstovus.</w:t>
      </w:r>
    </w:p>
    <w:p w:rsidR="00E666E1" w:rsidRPr="00E666E1" w:rsidRDefault="00E666E1" w:rsidP="00E666E1">
      <w:pPr>
        <w:widowControl w:val="0"/>
        <w:tabs>
          <w:tab w:val="left" w:pos="993"/>
        </w:tabs>
        <w:jc w:val="both"/>
        <w:rPr>
          <w:rFonts w:ascii="Arial" w:eastAsia="Cambria" w:hAnsi="Arial" w:cs="Arial"/>
          <w:szCs w:val="24"/>
          <w:shd w:val="clear" w:color="auto" w:fill="FFFFFF"/>
        </w:rPr>
      </w:pPr>
      <w:r w:rsidRPr="00E666E1">
        <w:rPr>
          <w:rFonts w:ascii="Arial" w:eastAsia="Arial" w:hAnsi="Arial" w:cs="Arial"/>
          <w:szCs w:val="24"/>
          <w:shd w:val="clear" w:color="auto" w:fill="FFFFFF"/>
        </w:rPr>
        <w:t>3.2.8. Tiekėjas, bet kuriuo Sutarties vykdymo metu,</w:t>
      </w:r>
      <w:r w:rsidRPr="00E666E1">
        <w:rPr>
          <w:rFonts w:ascii="Arial" w:eastAsia="Cambria" w:hAnsi="Arial" w:cs="Arial"/>
          <w:szCs w:val="24"/>
        </w:rPr>
        <w:t xml:space="preserve"> subtiekėjus, kurių </w:t>
      </w:r>
      <w:proofErr w:type="spellStart"/>
      <w:r w:rsidRPr="00E666E1">
        <w:rPr>
          <w:rFonts w:ascii="Arial" w:eastAsia="Cambria" w:hAnsi="Arial" w:cs="Arial"/>
          <w:szCs w:val="24"/>
        </w:rPr>
        <w:t>pajėgumais</w:t>
      </w:r>
      <w:proofErr w:type="spellEnd"/>
      <w:r w:rsidRPr="00E666E1">
        <w:rPr>
          <w:rFonts w:ascii="Arial" w:eastAsia="Cambria" w:hAnsi="Arial" w:cs="Arial"/>
          <w:szCs w:val="24"/>
        </w:rPr>
        <w:t xml:space="preserve"> Tiekėjas nesirėmė pirkimo dokumentuose numatytiems kvalifikacijos reikalavimams pagrįsti, gali keisti savo nuožiūra.</w:t>
      </w:r>
    </w:p>
    <w:p w:rsidR="00E666E1" w:rsidRPr="00E666E1" w:rsidRDefault="00E666E1" w:rsidP="00E666E1">
      <w:pPr>
        <w:widowControl w:val="0"/>
        <w:pBdr>
          <w:top w:val="nil"/>
          <w:left w:val="nil"/>
          <w:bottom w:val="nil"/>
          <w:right w:val="nil"/>
          <w:between w:val="nil"/>
        </w:pBdr>
        <w:tabs>
          <w:tab w:val="left" w:pos="993"/>
        </w:tabs>
        <w:jc w:val="both"/>
        <w:rPr>
          <w:rFonts w:ascii="Arial" w:eastAsia="Cambria" w:hAnsi="Arial" w:cs="Arial"/>
          <w:szCs w:val="24"/>
        </w:rPr>
      </w:pPr>
      <w:r w:rsidRPr="00E666E1">
        <w:rPr>
          <w:rFonts w:ascii="Arial" w:eastAsia="Arial" w:hAnsi="Arial" w:cs="Arial"/>
          <w:szCs w:val="24"/>
          <w:shd w:val="clear" w:color="auto" w:fill="FFFFFF"/>
        </w:rPr>
        <w:t>3.2.9. Tiekėjas</w:t>
      </w:r>
      <w:r w:rsidRPr="00E666E1">
        <w:rPr>
          <w:rFonts w:ascii="Arial" w:eastAsia="Arial" w:hAnsi="Arial" w:cs="Arial"/>
          <w:szCs w:val="24"/>
        </w:rPr>
        <w:t>,</w:t>
      </w:r>
      <w:r w:rsidRPr="00E666E1">
        <w:rPr>
          <w:rFonts w:ascii="Arial" w:eastAsia="Arial" w:hAnsi="Arial" w:cs="Arial"/>
          <w:szCs w:val="24"/>
          <w:shd w:val="clear" w:color="auto" w:fill="FFFFFF"/>
        </w:rPr>
        <w:t xml:space="preserve"> </w:t>
      </w:r>
      <w:r w:rsidRPr="00E666E1">
        <w:rPr>
          <w:rFonts w:ascii="Arial" w:eastAsia="Arial" w:hAnsi="Arial" w:cs="Arial"/>
          <w:szCs w:val="24"/>
        </w:rPr>
        <w:t>bet kuriuo Sutarties vykdymo metu,</w:t>
      </w:r>
      <w:r w:rsidRPr="00E666E1">
        <w:rPr>
          <w:rFonts w:ascii="Arial" w:eastAsia="Cambria" w:hAnsi="Arial" w:cs="Arial"/>
          <w:szCs w:val="24"/>
        </w:rPr>
        <w:t xml:space="preserve"> </w:t>
      </w:r>
      <w:r w:rsidRPr="00E666E1">
        <w:rPr>
          <w:rFonts w:ascii="Arial" w:eastAsia="Cambria" w:hAnsi="Arial" w:cs="Arial"/>
          <w:szCs w:val="24"/>
          <w:shd w:val="clear" w:color="auto" w:fill="FFFFFF"/>
        </w:rPr>
        <w:t>ne vėliau nei prieš 5 (penkias) darbo dienas</w:t>
      </w:r>
      <w:r w:rsidRPr="00E666E1">
        <w:rPr>
          <w:rFonts w:ascii="Arial" w:eastAsia="Arial" w:hAnsi="Arial" w:cs="Arial"/>
          <w:szCs w:val="24"/>
          <w:shd w:val="clear" w:color="auto" w:fill="FFFFFF"/>
        </w:rPr>
        <w:t xml:space="preserve"> iki numatomo naujo subtiekėjo, kurio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w:t>
      </w:r>
      <w:r w:rsidRPr="00E666E1">
        <w:rPr>
          <w:rFonts w:ascii="Arial" w:eastAsia="Cambria" w:hAnsi="Arial" w:cs="Arial"/>
          <w:szCs w:val="24"/>
          <w:shd w:val="clear" w:color="auto" w:fill="FFFFFF"/>
        </w:rPr>
        <w:t>nesirėmė pirkimo dokumentuose numatytiems kvalifikacijos reikalavimams pagrįsti,</w:t>
      </w:r>
      <w:r w:rsidRPr="00E666E1">
        <w:rPr>
          <w:rFonts w:ascii="Arial" w:eastAsia="Arial" w:hAnsi="Arial" w:cs="Arial"/>
          <w:szCs w:val="24"/>
          <w:shd w:val="clear" w:color="auto" w:fill="FFFFFF"/>
        </w:rPr>
        <w:t xml:space="preserve"> pasitelkimo</w:t>
      </w:r>
      <w:r w:rsidRPr="00E666E1">
        <w:rPr>
          <w:rFonts w:ascii="Arial" w:eastAsia="Arial" w:hAnsi="Arial" w:cs="Arial"/>
          <w:szCs w:val="24"/>
        </w:rPr>
        <w:t xml:space="preserve"> ir (arba) keitimo</w:t>
      </w:r>
      <w:r w:rsidRPr="00E666E1">
        <w:rPr>
          <w:rFonts w:ascii="Arial" w:eastAsia="Arial" w:hAnsi="Arial" w:cs="Arial"/>
          <w:szCs w:val="24"/>
          <w:shd w:val="clear" w:color="auto" w:fill="FFFFFF"/>
        </w:rPr>
        <w:t xml:space="preserve"> apie tai privalo informuoti </w:t>
      </w:r>
      <w:r w:rsidRPr="00E666E1">
        <w:rPr>
          <w:rFonts w:ascii="Arial" w:hAnsi="Arial" w:cs="Arial"/>
          <w:szCs w:val="24"/>
        </w:rPr>
        <w:t>Pirkėją</w:t>
      </w:r>
      <w:r w:rsidRPr="00E666E1">
        <w:rPr>
          <w:rFonts w:ascii="Arial" w:eastAsia="Arial" w:hAnsi="Arial" w:cs="Arial"/>
          <w:szCs w:val="24"/>
          <w:shd w:val="clear" w:color="auto" w:fill="FFFFFF"/>
        </w:rPr>
        <w:t xml:space="preserve">. </w:t>
      </w:r>
      <w:r w:rsidRPr="00E666E1">
        <w:rPr>
          <w:rFonts w:ascii="Arial" w:hAnsi="Arial" w:cs="Arial"/>
          <w:szCs w:val="24"/>
        </w:rPr>
        <w:t xml:space="preserve">Pirkėjas (jeigu buvo taikoma pirkimo dokumentuose) turi patikrinti, ar nėra </w:t>
      </w:r>
      <w:r w:rsidRPr="00E666E1">
        <w:rPr>
          <w:rFonts w:ascii="Arial" w:eastAsia="Cambria" w:hAnsi="Arial" w:cs="Arial"/>
          <w:szCs w:val="24"/>
        </w:rPr>
        <w:t xml:space="preserve">subtiekėjo pašalinimo pagrindų ir subtiekėjo atitiktį nacionalinio saugumo interesams ir reikalavimams </w:t>
      </w:r>
      <w:r w:rsidRPr="00E666E1">
        <w:rPr>
          <w:rFonts w:ascii="Arial" w:eastAsia="Arial" w:hAnsi="Arial" w:cs="Arial"/>
          <w:szCs w:val="24"/>
          <w:shd w:val="clear" w:color="auto" w:fill="FFFFFF"/>
        </w:rPr>
        <w:t>nebūti registruotu (nuolat gyvenančiu ar turinčiu pilietybę) nepatikimomis laikomose valstybėse ar teritorijose</w:t>
      </w:r>
      <w:r w:rsidRPr="00E666E1">
        <w:rPr>
          <w:rFonts w:ascii="Arial" w:eastAsia="Cambria" w:hAnsi="Arial" w:cs="Arial"/>
          <w:szCs w:val="24"/>
        </w:rPr>
        <w:t>. Jeigu subtiekėjo padėtis neatitinka bent vieno iš nurodytų reikalavimų, Pirkėjas reikalauja pakeisti šį subtiekėją reikalavimus atitinkančiu subtiekėju.</w:t>
      </w:r>
      <w:r w:rsidRPr="00E666E1">
        <w:rPr>
          <w:rFonts w:ascii="Arial" w:hAnsi="Arial" w:cs="Arial"/>
          <w:szCs w:val="24"/>
        </w:rPr>
        <w:t xml:space="preserve"> </w:t>
      </w:r>
      <w:r w:rsidRPr="00E666E1">
        <w:rPr>
          <w:rFonts w:ascii="Arial" w:eastAsia="Cambria" w:hAnsi="Arial" w:cs="Arial"/>
          <w:szCs w:val="24"/>
        </w:rPr>
        <w:t>Pirkėjas</w:t>
      </w:r>
      <w:r w:rsidRPr="00E666E1">
        <w:rPr>
          <w:rFonts w:ascii="Arial" w:hAnsi="Arial" w:cs="Arial"/>
          <w:szCs w:val="24"/>
        </w:rPr>
        <w:t xml:space="preserve"> per 5 (penkias) darbo dienas raštu informuoja Tiekėją apie sutikimą pasitelkti ir (ar) keisti naują subtiekėją, kurio </w:t>
      </w:r>
      <w:proofErr w:type="spellStart"/>
      <w:r w:rsidRPr="00E666E1">
        <w:rPr>
          <w:rFonts w:ascii="Arial" w:hAnsi="Arial" w:cs="Arial"/>
          <w:szCs w:val="24"/>
        </w:rPr>
        <w:t>pajėgumais</w:t>
      </w:r>
      <w:proofErr w:type="spellEnd"/>
      <w:r w:rsidRPr="00E666E1">
        <w:rPr>
          <w:rFonts w:ascii="Arial" w:hAnsi="Arial" w:cs="Arial"/>
          <w:szCs w:val="24"/>
        </w:rPr>
        <w:t xml:space="preserve"> Tiekėjas nesirėmė pirkimo dokumentuose numatytiems kvalifikacijos reikalavimams pagrįsti. </w:t>
      </w:r>
      <w:r w:rsidRPr="00E666E1">
        <w:rPr>
          <w:rFonts w:ascii="Arial" w:eastAsia="Cambria" w:hAnsi="Arial" w:cs="Arial"/>
          <w:szCs w:val="24"/>
        </w:rPr>
        <w:t>Pirkėjui sutikus, Šalys pasirašo Susitarimą, kuris laikomas neatsiejama Sutarties dalimi.</w:t>
      </w:r>
    </w:p>
    <w:p w:rsidR="00E666E1" w:rsidRPr="00E666E1" w:rsidRDefault="00E666E1" w:rsidP="00E666E1">
      <w:pPr>
        <w:widowControl w:val="0"/>
        <w:pBdr>
          <w:top w:val="nil"/>
          <w:left w:val="nil"/>
          <w:bottom w:val="nil"/>
          <w:right w:val="nil"/>
          <w:between w:val="nil"/>
        </w:pBdr>
        <w:tabs>
          <w:tab w:val="left" w:pos="0"/>
          <w:tab w:val="left" w:pos="993"/>
        </w:tabs>
        <w:jc w:val="both"/>
        <w:rPr>
          <w:rFonts w:ascii="Arial" w:eastAsia="Arial" w:hAnsi="Arial" w:cs="Arial"/>
          <w:szCs w:val="24"/>
          <w:shd w:val="clear" w:color="auto" w:fill="FFFFFF"/>
        </w:rPr>
      </w:pPr>
      <w:r w:rsidRPr="00E666E1">
        <w:rPr>
          <w:rFonts w:ascii="Arial" w:eastAsia="Arial" w:hAnsi="Arial" w:cs="Arial"/>
          <w:szCs w:val="24"/>
        </w:rPr>
        <w:t>3.2.10. Subtiekėjai</w:t>
      </w:r>
      <w:r w:rsidRPr="00E666E1">
        <w:rPr>
          <w:rFonts w:ascii="Arial" w:eastAsia="Arial" w:hAnsi="Arial" w:cs="Arial"/>
          <w:szCs w:val="24"/>
          <w:shd w:val="clear" w:color="auto" w:fill="FFFFFF"/>
        </w:rPr>
        <w:t xml:space="preserve">, kurių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rėmėsi, kad atitiktų pirkimo dokumentuose nustatytus kvalifikacijos reikalavimus, gali būti </w:t>
      </w:r>
      <w:r w:rsidRPr="00E666E1">
        <w:rPr>
          <w:rFonts w:ascii="Arial" w:eastAsia="Arial" w:hAnsi="Arial" w:cs="Arial"/>
          <w:szCs w:val="24"/>
        </w:rPr>
        <w:t xml:space="preserve">keičiami </w:t>
      </w:r>
      <w:r w:rsidRPr="00E666E1">
        <w:rPr>
          <w:rFonts w:ascii="Arial" w:eastAsia="Arial" w:hAnsi="Arial" w:cs="Arial"/>
          <w:szCs w:val="24"/>
          <w:shd w:val="clear" w:color="auto" w:fill="FFFFFF"/>
        </w:rPr>
        <w:t>tik šiais atvejais:</w:t>
      </w:r>
    </w:p>
    <w:p w:rsidR="00E666E1" w:rsidRPr="00E666E1"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E666E1">
        <w:rPr>
          <w:rFonts w:ascii="Arial" w:eastAsia="Cambria" w:hAnsi="Arial" w:cs="Arial"/>
          <w:szCs w:val="24"/>
          <w:shd w:val="clear" w:color="auto" w:fill="FFFFFF"/>
        </w:rPr>
        <w:t xml:space="preserve">3.2.10.1. kai subtiekėjui </w:t>
      </w:r>
      <w:r w:rsidRPr="00E666E1">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E666E1">
        <w:rPr>
          <w:rFonts w:ascii="Arial" w:eastAsia="Cambria" w:hAnsi="Arial" w:cs="Arial"/>
          <w:szCs w:val="24"/>
          <w:shd w:val="clear" w:color="auto" w:fill="FFFFFF"/>
        </w:rPr>
        <w:t>;</w:t>
      </w:r>
    </w:p>
    <w:p w:rsidR="00E666E1" w:rsidRPr="00E666E1"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E666E1">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E666E1" w:rsidRPr="00E666E1"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E666E1">
        <w:rPr>
          <w:rFonts w:ascii="Arial" w:eastAsia="Cambria" w:hAnsi="Arial" w:cs="Arial"/>
          <w:szCs w:val="24"/>
          <w:shd w:val="clear" w:color="auto" w:fill="FFFFFF"/>
        </w:rPr>
        <w:t xml:space="preserve">3.2.10.3. </w:t>
      </w:r>
      <w:r w:rsidRPr="00E666E1">
        <w:rPr>
          <w:rFonts w:ascii="Arial" w:eastAsia="Cambria" w:hAnsi="Arial" w:cs="Arial"/>
          <w:szCs w:val="24"/>
        </w:rPr>
        <w:t>Tiekėjas ar subtiekėjas privalo pakeisti subtiekėją, jei paaiškėja, kad jis neatitinka jam pirkimo dokumentuose keliamų reikalavimų.</w:t>
      </w:r>
    </w:p>
    <w:p w:rsidR="00E666E1" w:rsidRPr="00E666E1" w:rsidRDefault="00E666E1" w:rsidP="00E666E1">
      <w:pPr>
        <w:widowControl w:val="0"/>
        <w:pBdr>
          <w:top w:val="nil"/>
          <w:left w:val="nil"/>
          <w:bottom w:val="nil"/>
          <w:right w:val="nil"/>
          <w:between w:val="nil"/>
        </w:pBdr>
        <w:tabs>
          <w:tab w:val="left" w:pos="993"/>
        </w:tabs>
        <w:ind w:left="720" w:hanging="720"/>
        <w:jc w:val="both"/>
        <w:rPr>
          <w:rFonts w:ascii="Arial" w:eastAsia="Cambria" w:hAnsi="Arial" w:cs="Arial"/>
          <w:szCs w:val="24"/>
        </w:rPr>
      </w:pPr>
      <w:r w:rsidRPr="00E666E1">
        <w:rPr>
          <w:rFonts w:ascii="Arial" w:eastAsia="Cambria" w:hAnsi="Arial" w:cs="Arial"/>
          <w:szCs w:val="24"/>
        </w:rPr>
        <w:t>3.2.11.</w:t>
      </w:r>
      <w:r w:rsidRPr="00E666E1">
        <w:rPr>
          <w:rFonts w:ascii="Arial" w:eastAsia="Cambria" w:hAnsi="Arial" w:cs="Arial"/>
          <w:szCs w:val="24"/>
        </w:rPr>
        <w:tab/>
      </w:r>
      <w:r w:rsidRPr="00E666E1">
        <w:rPr>
          <w:rFonts w:ascii="Arial" w:eastAsia="Cambria" w:hAnsi="Arial" w:cs="Arial"/>
          <w:szCs w:val="24"/>
          <w:shd w:val="clear" w:color="auto" w:fill="FFFFFF"/>
        </w:rPr>
        <w:t>Tiekėjo (ar subtiekėjų) specialista</w:t>
      </w:r>
      <w:r w:rsidRPr="00E666E1">
        <w:rPr>
          <w:rFonts w:ascii="Arial" w:eastAsia="Cambria" w:hAnsi="Arial" w:cs="Arial"/>
          <w:szCs w:val="24"/>
        </w:rPr>
        <w:t>i,</w:t>
      </w:r>
      <w:r w:rsidRPr="00E666E1">
        <w:rPr>
          <w:rFonts w:ascii="Arial" w:eastAsia="Cambria" w:hAnsi="Arial" w:cs="Arial"/>
          <w:szCs w:val="24"/>
          <w:shd w:val="clear" w:color="auto" w:fill="FFFFFF"/>
        </w:rPr>
        <w:t xml:space="preserve"> vykd</w:t>
      </w:r>
      <w:r w:rsidRPr="00E666E1">
        <w:rPr>
          <w:rFonts w:ascii="Arial" w:eastAsia="Cambria" w:hAnsi="Arial" w:cs="Arial"/>
          <w:szCs w:val="24"/>
        </w:rPr>
        <w:t>antys</w:t>
      </w:r>
      <w:r w:rsidRPr="00E666E1">
        <w:rPr>
          <w:rFonts w:ascii="Arial" w:eastAsia="Cambria" w:hAnsi="Arial" w:cs="Arial"/>
          <w:szCs w:val="24"/>
          <w:shd w:val="clear" w:color="auto" w:fill="FFFFFF"/>
        </w:rPr>
        <w:t xml:space="preserve"> Sutartį, gali būti keičiami šiais atvejais:</w:t>
      </w:r>
    </w:p>
    <w:p w:rsidR="00E666E1" w:rsidRPr="00E666E1"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E666E1">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E666E1" w:rsidRPr="00E666E1" w:rsidRDefault="00E666E1" w:rsidP="00E666E1">
      <w:pPr>
        <w:widowControl w:val="0"/>
        <w:pBdr>
          <w:top w:val="nil"/>
          <w:left w:val="nil"/>
          <w:bottom w:val="nil"/>
          <w:right w:val="nil"/>
          <w:between w:val="nil"/>
        </w:pBdr>
        <w:tabs>
          <w:tab w:val="left" w:pos="1134"/>
          <w:tab w:val="left" w:pos="1418"/>
        </w:tabs>
        <w:jc w:val="both"/>
        <w:rPr>
          <w:rFonts w:ascii="Arial" w:eastAsia="Cambria" w:hAnsi="Arial" w:cs="Arial"/>
          <w:szCs w:val="24"/>
        </w:rPr>
      </w:pPr>
      <w:r w:rsidRPr="00E666E1">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rsidR="00E666E1" w:rsidRPr="00E666E1" w:rsidRDefault="00E666E1" w:rsidP="00E666E1">
      <w:pPr>
        <w:widowControl w:val="0"/>
        <w:pBdr>
          <w:top w:val="nil"/>
          <w:left w:val="nil"/>
          <w:bottom w:val="nil"/>
          <w:right w:val="nil"/>
          <w:between w:val="nil"/>
        </w:pBdr>
        <w:tabs>
          <w:tab w:val="left" w:pos="1134"/>
          <w:tab w:val="left" w:pos="1276"/>
        </w:tabs>
        <w:jc w:val="both"/>
        <w:rPr>
          <w:rFonts w:ascii="Arial" w:eastAsia="Cambria" w:hAnsi="Arial" w:cs="Arial"/>
          <w:szCs w:val="24"/>
        </w:rPr>
      </w:pPr>
      <w:r w:rsidRPr="00E666E1">
        <w:rPr>
          <w:rFonts w:ascii="Arial" w:eastAsia="Cambria" w:hAnsi="Arial" w:cs="Arial"/>
          <w:szCs w:val="24"/>
          <w:shd w:val="clear" w:color="auto" w:fill="FFFFFF"/>
        </w:rPr>
        <w:t xml:space="preserve">3.2.11.3. </w:t>
      </w:r>
      <w:r w:rsidRPr="00E666E1">
        <w:rPr>
          <w:rFonts w:ascii="Arial" w:eastAsia="Cambria" w:hAnsi="Arial" w:cs="Arial"/>
          <w:szCs w:val="24"/>
        </w:rPr>
        <w:t>Tiekėjas ar subtiekėjas privalo pakeisti specialistą, jei paaiškėja, kad jis neatitinka jam pirkimo dokumentuose keliamų reikalavimų.</w:t>
      </w:r>
    </w:p>
    <w:p w:rsidR="00E666E1" w:rsidRPr="00E666E1" w:rsidRDefault="00E666E1" w:rsidP="00E666E1">
      <w:pPr>
        <w:widowControl w:val="0"/>
        <w:tabs>
          <w:tab w:val="right" w:pos="9808"/>
        </w:tabs>
        <w:suppressAutoHyphens/>
        <w:jc w:val="both"/>
        <w:textAlignment w:val="center"/>
        <w:rPr>
          <w:rFonts w:ascii="Arial" w:eastAsia="Cambria" w:hAnsi="Arial" w:cs="Arial"/>
          <w:szCs w:val="24"/>
        </w:rPr>
      </w:pPr>
      <w:r w:rsidRPr="00E666E1">
        <w:rPr>
          <w:rFonts w:ascii="Arial" w:eastAsia="Cambria" w:hAnsi="Arial" w:cs="Arial"/>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5"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Cs w:val="24"/>
        </w:rPr>
      </w:pPr>
      <w:r w:rsidRPr="00E666E1">
        <w:rPr>
          <w:rFonts w:ascii="Arial" w:eastAsia="Cambria" w:hAnsi="Arial" w:cs="Arial"/>
          <w:szCs w:val="24"/>
          <w:shd w:val="clear" w:color="auto" w:fill="FFFFFF"/>
        </w:rPr>
        <w:lastRenderedPageBreak/>
        <w:t xml:space="preserve">3.2.13. Tiekėjas privalo ne vėliau nei prieš 5 (penkias) darbo dienas iki numatomo subtiekėjo, </w:t>
      </w:r>
      <w:r w:rsidRPr="00E666E1">
        <w:rPr>
          <w:rFonts w:ascii="Arial" w:eastAsia="Arial" w:hAnsi="Arial" w:cs="Arial"/>
          <w:szCs w:val="24"/>
          <w:shd w:val="clear" w:color="auto" w:fill="FFFFFF"/>
        </w:rPr>
        <w:t xml:space="preserve">kurio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rėmėsi, kad atitiktų pirkimo dokumentuose nustatytus kvalifikacijos reikalavimus,</w:t>
      </w:r>
      <w:r w:rsidRPr="00E666E1">
        <w:rPr>
          <w:rFonts w:ascii="Arial" w:eastAsia="Cambria" w:hAnsi="Arial" w:cs="Arial"/>
          <w:szCs w:val="24"/>
          <w:shd w:val="clear" w:color="auto" w:fill="FFFFFF"/>
        </w:rPr>
        <w:t xml:space="preserve"> </w:t>
      </w:r>
      <w:r w:rsidRPr="00E666E1">
        <w:rPr>
          <w:rFonts w:ascii="Arial" w:eastAsia="Arial" w:hAnsi="Arial" w:cs="Arial"/>
          <w:szCs w:val="24"/>
          <w:shd w:val="clear" w:color="auto" w:fill="FFFFFF"/>
        </w:rPr>
        <w:t xml:space="preserve">ir (ar) specialisto </w:t>
      </w:r>
      <w:r w:rsidRPr="00E666E1">
        <w:rPr>
          <w:rFonts w:ascii="Arial" w:eastAsia="Cambria" w:hAnsi="Arial" w:cs="Arial"/>
          <w:szCs w:val="24"/>
          <w:shd w:val="clear" w:color="auto" w:fill="FFFFFF"/>
        </w:rPr>
        <w:t>keitimo pateikti Pirkėjui šiuos dokumentus:</w:t>
      </w:r>
    </w:p>
    <w:p w:rsidR="00E666E1" w:rsidRPr="00E666E1"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E666E1">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rsidR="00E666E1" w:rsidRPr="00E666E1"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E666E1">
        <w:rPr>
          <w:rFonts w:ascii="Arial" w:eastAsia="Cambria" w:hAnsi="Arial" w:cs="Arial"/>
          <w:szCs w:val="24"/>
          <w:shd w:val="clear" w:color="auto" w:fill="FFFFFF"/>
        </w:rPr>
        <w:t xml:space="preserve">3.2.13.2. </w:t>
      </w:r>
      <w:r w:rsidRPr="00E666E1">
        <w:rPr>
          <w:rFonts w:ascii="Arial" w:eastAsia="Cambria" w:hAnsi="Arial" w:cs="Arial"/>
          <w:szCs w:val="24"/>
        </w:rPr>
        <w:t xml:space="preserve">naujo subtiekėjo ir (ar) specialisto kvalifikaciją, atitiktį </w:t>
      </w:r>
      <w:r w:rsidRPr="00E666E1">
        <w:rPr>
          <w:rFonts w:ascii="Arial" w:eastAsia="Cambria" w:hAnsi="Arial" w:cs="Arial"/>
          <w:kern w:val="2"/>
          <w:szCs w:val="24"/>
        </w:rPr>
        <w:t xml:space="preserve">Kokybiniams kriterijams (jei taikoma), </w:t>
      </w:r>
      <w:r w:rsidRPr="00E666E1">
        <w:rPr>
          <w:rFonts w:ascii="Arial" w:eastAsia="Cambria" w:hAnsi="Arial" w:cs="Arial"/>
          <w:szCs w:val="24"/>
          <w:shd w:val="clear" w:color="auto" w:fill="FFFFFF"/>
        </w:rPr>
        <w:t xml:space="preserve">reikalaujamiems kokybės vadybos sistemos ir (arba) aplinkos apsaugos vadybos sistemos standartams (jei taikoma), </w:t>
      </w:r>
      <w:r w:rsidRPr="00E666E1">
        <w:rPr>
          <w:rFonts w:ascii="Arial" w:eastAsia="Cambria" w:hAnsi="Arial" w:cs="Arial"/>
          <w:szCs w:val="24"/>
        </w:rPr>
        <w:t xml:space="preserve">pašalinimo pagrindų nebuvimą ir atitiktį </w:t>
      </w:r>
      <w:r w:rsidRPr="00E666E1">
        <w:rPr>
          <w:rFonts w:ascii="Arial" w:eastAsia="Arial" w:hAnsi="Arial" w:cs="Arial"/>
          <w:szCs w:val="24"/>
          <w:shd w:val="clear" w:color="auto" w:fill="FFFFFF"/>
        </w:rPr>
        <w:t>nacionalinio saugumo interesams bei reikalavimams</w:t>
      </w:r>
      <w:r w:rsidRPr="00E666E1">
        <w:rPr>
          <w:rFonts w:ascii="Arial" w:eastAsia="Cambria" w:hAnsi="Arial" w:cs="Arial"/>
          <w:szCs w:val="24"/>
        </w:rPr>
        <w:t xml:space="preserve"> </w:t>
      </w:r>
      <w:r w:rsidRPr="00E666E1">
        <w:rPr>
          <w:rFonts w:ascii="Arial" w:eastAsia="Arial" w:hAnsi="Arial" w:cs="Arial"/>
          <w:szCs w:val="24"/>
          <w:shd w:val="clear" w:color="auto" w:fill="FFFFFF"/>
        </w:rPr>
        <w:t>nebūti registruotu (nuolat gyvenančiu ar turinčiu pilietybę) nepatikimomis laikomose valstybėse ar teritorijose</w:t>
      </w:r>
      <w:r w:rsidRPr="00E666E1">
        <w:rPr>
          <w:rFonts w:ascii="Arial" w:eastAsia="Cambria" w:hAnsi="Arial" w:cs="Arial"/>
          <w:szCs w:val="24"/>
        </w:rPr>
        <w:t xml:space="preserve"> (jei taikoma) įrodančius dokumentus pagal Sutarties reikalavimus.</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6"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s>
        <w:jc w:val="both"/>
        <w:rPr>
          <w:rFonts w:ascii="Arial" w:eastAsia="Cambria" w:hAnsi="Arial" w:cs="Arial"/>
          <w:szCs w:val="24"/>
        </w:rPr>
      </w:pPr>
      <w:r w:rsidRPr="00E666E1">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E666E1">
        <w:rPr>
          <w:rFonts w:ascii="Arial" w:eastAsia="Arial" w:hAnsi="Arial" w:cs="Arial"/>
          <w:szCs w:val="24"/>
          <w:shd w:val="clear" w:color="auto" w:fill="FFFFFF"/>
        </w:rPr>
        <w:t xml:space="preserve">kurio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rėmėsi, kad atitiktų pirkimo dokumentuose nustatytus kvalifikacijos reikalavimus,</w:t>
      </w:r>
      <w:r w:rsidRPr="00E666E1">
        <w:rPr>
          <w:rFonts w:ascii="Arial" w:eastAsia="Cambria" w:hAnsi="Arial" w:cs="Arial"/>
          <w:szCs w:val="24"/>
        </w:rPr>
        <w:t xml:space="preserve"> ir (ar) specialistą. Pirkėjui sutikus, Šalys pasirašo Susitarimą, kuris laikomas neatsiejama Sutarties dalimi.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shd w:val="clear" w:color="auto" w:fill="FFFFFF"/>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szCs w:val="24"/>
        </w:rPr>
      </w:pPr>
      <w:r w:rsidRPr="00E666E1">
        <w:rPr>
          <w:rFonts w:ascii="Arial" w:eastAsia="Cambria" w:hAnsi="Arial" w:cs="Arial"/>
          <w:b/>
          <w:bCs/>
          <w:szCs w:val="24"/>
        </w:rPr>
        <w:t>3.3. Jungtinės veiklos partnerių keitimas</w:t>
      </w:r>
    </w:p>
    <w:p w:rsidR="00E666E1" w:rsidRPr="00E666E1" w:rsidRDefault="00E666E1" w:rsidP="00E666E1">
      <w:pPr>
        <w:widowControl w:val="0"/>
        <w:pBdr>
          <w:top w:val="nil"/>
          <w:left w:val="nil"/>
          <w:bottom w:val="nil"/>
          <w:right w:val="nil"/>
          <w:between w:val="nil"/>
        </w:pBdr>
        <w:tabs>
          <w:tab w:val="left" w:pos="567"/>
        </w:tabs>
        <w:jc w:val="both"/>
        <w:rPr>
          <w:rFonts w:ascii="Arial" w:eastAsia="Cambria" w:hAnsi="Arial" w:cs="Arial"/>
          <w:b/>
          <w:bCs/>
          <w:szCs w:val="24"/>
        </w:rPr>
      </w:pPr>
    </w:p>
    <w:p w:rsidR="00E666E1" w:rsidRPr="00E666E1" w:rsidRDefault="00E666E1" w:rsidP="00E666E1">
      <w:pPr>
        <w:widowControl w:val="0"/>
        <w:pBdr>
          <w:top w:val="nil"/>
          <w:left w:val="nil"/>
          <w:bottom w:val="nil"/>
          <w:right w:val="nil"/>
          <w:between w:val="nil"/>
        </w:pBdr>
        <w:jc w:val="both"/>
        <w:rPr>
          <w:rFonts w:ascii="Arial" w:eastAsia="Cambria" w:hAnsi="Arial" w:cs="Arial"/>
          <w:szCs w:val="24"/>
        </w:rPr>
      </w:pPr>
      <w:r w:rsidRPr="00E666E1">
        <w:rPr>
          <w:rFonts w:ascii="Arial" w:eastAsia="Cambria" w:hAnsi="Arial" w:cs="Arial"/>
          <w:szCs w:val="24"/>
          <w:shd w:val="clear" w:color="auto" w:fill="FFFFFF"/>
        </w:rPr>
        <w:t xml:space="preserve">3.3.1. Tiekėjas, vykdantis Sutartį </w:t>
      </w:r>
      <w:r w:rsidRPr="00E666E1">
        <w:rPr>
          <w:rFonts w:ascii="Arial" w:eastAsia="Cambria" w:hAnsi="Arial" w:cs="Arial"/>
          <w:szCs w:val="24"/>
        </w:rPr>
        <w:t xml:space="preserve">kaip tiekėjų grupė, veikianti </w:t>
      </w:r>
      <w:r w:rsidRPr="00E666E1">
        <w:rPr>
          <w:rFonts w:ascii="Arial" w:eastAsia="Cambria" w:hAnsi="Arial" w:cs="Arial"/>
          <w:szCs w:val="24"/>
          <w:shd w:val="clear" w:color="auto" w:fill="FFFFFF"/>
        </w:rPr>
        <w:t>jungtinės veiklos</w:t>
      </w:r>
      <w:r w:rsidRPr="00E666E1">
        <w:rPr>
          <w:rFonts w:ascii="Arial" w:eastAsia="Cambria" w:hAnsi="Arial" w:cs="Arial"/>
          <w:szCs w:val="24"/>
        </w:rPr>
        <w:t xml:space="preserve"> sutarties</w:t>
      </w:r>
      <w:r w:rsidRPr="00E666E1">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E666E1">
        <w:rPr>
          <w:rFonts w:ascii="Arial" w:eastAsia="Cambria" w:hAnsi="Arial" w:cs="Arial"/>
          <w:szCs w:val="24"/>
        </w:rPr>
        <w:t>P</w:t>
      </w:r>
      <w:r w:rsidRPr="00E666E1">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 xml:space="preserve">3.3.3.1. argumentuotą rašytinį prašymą pakeisti Tiekėjo sudėtį ir </w:t>
      </w:r>
      <w:proofErr w:type="spellStart"/>
      <w:r w:rsidRPr="00E666E1">
        <w:rPr>
          <w:rFonts w:ascii="Arial" w:eastAsia="Cambria" w:hAnsi="Arial" w:cs="Arial"/>
          <w:szCs w:val="24"/>
          <w:shd w:val="clear" w:color="auto" w:fill="FFFFFF"/>
        </w:rPr>
        <w:t>įrodymus</w:t>
      </w:r>
      <w:proofErr w:type="spellEnd"/>
      <w:r w:rsidRPr="00E666E1">
        <w:rPr>
          <w:rFonts w:ascii="Arial" w:eastAsia="Cambria" w:hAnsi="Arial" w:cs="Arial"/>
          <w:szCs w:val="24"/>
          <w:shd w:val="clear" w:color="auto" w:fill="FFFFFF"/>
        </w:rPr>
        <w:t>, pagrindžiančius bent vieną Partnerio atsisakymo ar keitimo aplinkybę, nurodytą Sutartyje;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3.3.3.3. pasiliekančiojo Partnerio ar naujai pasitelkiamo Partnerio kvalifikaciją patvirtinančius dokumentus ir, jei</w:t>
      </w:r>
      <w:r w:rsidRPr="00E666E1">
        <w:rPr>
          <w:rFonts w:ascii="Arial" w:hAnsi="Arial" w:cs="Arial"/>
          <w:szCs w:val="24"/>
          <w:lang w:eastAsia="lt-LT"/>
        </w:rPr>
        <w:t xml:space="preserve">gu taikytina, kokybės vadybos ir (arba) aplinkos apsaugos vadybos sistemos standartų reikalavimus įrodančius dokumentus. Visais atvejais </w:t>
      </w:r>
      <w:r w:rsidRPr="00E666E1">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w:t>
      </w:r>
      <w:r w:rsidRPr="00E666E1">
        <w:rPr>
          <w:rFonts w:ascii="Arial" w:eastAsia="Cambria" w:hAnsi="Arial" w:cs="Arial"/>
          <w:szCs w:val="24"/>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sidRPr="00E666E1">
        <w:rPr>
          <w:rFonts w:ascii="Arial" w:eastAsia="Cambria" w:hAnsi="Arial" w:cs="Arial"/>
          <w:szCs w:val="24"/>
        </w:rPr>
        <w:t xml:space="preserve">nacionalinio saugumo interesams bei reikalavimams </w:t>
      </w:r>
      <w:r w:rsidRPr="00E666E1">
        <w:rPr>
          <w:rFonts w:ascii="Arial" w:eastAsia="Arial" w:hAnsi="Arial" w:cs="Arial"/>
          <w:szCs w:val="24"/>
          <w:shd w:val="clear" w:color="auto" w:fill="FFFFFF"/>
        </w:rPr>
        <w:t>nebūti registruotu (nuolat gyvenančiu ar turinčiu pilietybę) nepatikimomis laikomose valstybėse ar teritorijose</w:t>
      </w:r>
      <w:r w:rsidRPr="00E666E1">
        <w:rPr>
          <w:rFonts w:ascii="Arial" w:eastAsia="Cambria" w:hAnsi="Arial" w:cs="Arial"/>
          <w:szCs w:val="24"/>
          <w:shd w:val="clear" w:color="auto" w:fill="FFFFFF"/>
        </w:rPr>
        <w:t xml:space="preserve"> (jei taikoma).</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7"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shd w:val="clear" w:color="auto" w:fill="FFFFFF"/>
        </w:rPr>
      </w:pPr>
      <w:r w:rsidRPr="00E666E1">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E666E1">
        <w:rPr>
          <w:rFonts w:ascii="Arial" w:eastAsia="Cambria" w:hAnsi="Arial" w:cs="Arial"/>
          <w:szCs w:val="24"/>
        </w:rPr>
        <w:t xml:space="preserve">sutikimą </w:t>
      </w:r>
      <w:r w:rsidRPr="00E666E1">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3.4.</w:t>
      </w:r>
      <w:r w:rsidRPr="00E666E1">
        <w:rPr>
          <w:rFonts w:ascii="Arial" w:eastAsia="Arial" w:hAnsi="Arial" w:cs="Arial"/>
          <w:b/>
          <w:szCs w:val="24"/>
        </w:rPr>
        <w:tab/>
        <w:t>Susitarimai dėl tiesioginio atsiskaitymo su subtiekėjais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3.4.1.</w:t>
      </w:r>
      <w:r w:rsidRPr="00E666E1">
        <w:rPr>
          <w:rFonts w:ascii="Arial" w:eastAsia="Arial" w:hAnsi="Arial" w:cs="Arial"/>
          <w:szCs w:val="24"/>
        </w:rPr>
        <w:tab/>
      </w:r>
      <w:r w:rsidRPr="00E666E1">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3.4.1.1.</w:t>
      </w:r>
      <w:r w:rsidRPr="00E666E1">
        <w:rPr>
          <w:rFonts w:ascii="Arial" w:eastAsia="Cambria" w:hAnsi="Arial" w:cs="Arial"/>
          <w:szCs w:val="24"/>
        </w:rPr>
        <w:tab/>
      </w:r>
      <w:r w:rsidRPr="00E666E1">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E666E1">
        <w:rPr>
          <w:rFonts w:ascii="Arial" w:eastAsia="Cambria" w:hAnsi="Arial" w:cs="Arial"/>
          <w:szCs w:val="24"/>
          <w:shd w:val="clear" w:color="auto" w:fill="FFFFFF"/>
        </w:rPr>
        <w:t>pasikeitimus</w:t>
      </w:r>
      <w:proofErr w:type="spellEnd"/>
      <w:r w:rsidRPr="00E666E1">
        <w:rPr>
          <w:rFonts w:ascii="Arial" w:eastAsia="Cambria" w:hAnsi="Arial" w:cs="Arial"/>
          <w:szCs w:val="24"/>
          <w:shd w:val="clear" w:color="auto" w:fill="FFFFFF"/>
        </w:rPr>
        <w:t xml:space="preserve"> visu Sutarties vykdymo metu;</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3.4.1.2.</w:t>
      </w:r>
      <w:r w:rsidRPr="00E666E1">
        <w:rPr>
          <w:rFonts w:ascii="Arial" w:eastAsia="Cambria" w:hAnsi="Arial" w:cs="Arial"/>
          <w:szCs w:val="24"/>
        </w:rPr>
        <w:tab/>
      </w:r>
      <w:r w:rsidRPr="00E666E1">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3.4.1.3.</w:t>
      </w:r>
      <w:r w:rsidRPr="00E666E1">
        <w:rPr>
          <w:rFonts w:ascii="Arial" w:eastAsia="Cambria" w:hAnsi="Arial" w:cs="Arial"/>
          <w:szCs w:val="24"/>
        </w:rPr>
        <w:tab/>
      </w:r>
      <w:r w:rsidRPr="00E666E1">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666E1">
        <w:rPr>
          <w:rFonts w:ascii="Arial" w:eastAsia="Cambria" w:hAnsi="Arial" w:cs="Arial"/>
          <w:szCs w:val="24"/>
          <w:shd w:val="clear" w:color="auto" w:fill="FFFFFF"/>
        </w:rPr>
        <w:t>subtiekimo</w:t>
      </w:r>
      <w:proofErr w:type="spellEnd"/>
      <w:r w:rsidRPr="00E666E1">
        <w:rPr>
          <w:rFonts w:ascii="Arial" w:eastAsia="Cambria" w:hAnsi="Arial" w:cs="Arial"/>
          <w:szCs w:val="24"/>
          <w:shd w:val="clear" w:color="auto" w:fill="FFFFFF"/>
        </w:rPr>
        <w:t xml:space="preserve"> sutartyje nustatytus reikalavimus;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3.4.1.4.</w:t>
      </w:r>
      <w:r w:rsidRPr="00E666E1">
        <w:rPr>
          <w:rFonts w:ascii="Arial" w:eastAsia="Cambria" w:hAnsi="Arial" w:cs="Arial"/>
          <w:szCs w:val="24"/>
        </w:rPr>
        <w:tab/>
      </w:r>
      <w:r w:rsidRPr="00E666E1">
        <w:rPr>
          <w:rFonts w:ascii="Arial" w:eastAsia="Cambria" w:hAnsi="Arial" w:cs="Arial"/>
          <w:szCs w:val="24"/>
          <w:shd w:val="clear" w:color="auto" w:fill="FFFFFF"/>
        </w:rPr>
        <w:t>tiesioginio atsiskaitymo su subtiekėjais galimybė nekeičia Tiekėjo atsakomybės dėl Sutarties įvykdymo.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szCs w:val="24"/>
        </w:rPr>
      </w:pPr>
      <w:r w:rsidRPr="00E666E1">
        <w:rPr>
          <w:rFonts w:ascii="Arial" w:eastAsia="Arial" w:hAnsi="Arial" w:cs="Arial"/>
          <w:b/>
          <w:caps/>
          <w:szCs w:val="24"/>
        </w:rPr>
        <w:t>4.</w:t>
      </w:r>
      <w:r w:rsidRPr="00E666E1">
        <w:rPr>
          <w:rFonts w:ascii="Arial" w:eastAsia="Arial" w:hAnsi="Arial" w:cs="Arial"/>
          <w:b/>
          <w:caps/>
          <w:szCs w:val="24"/>
        </w:rPr>
        <w:tab/>
        <w:t>Šalių bendradarbiavimas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4.1.</w:t>
      </w:r>
      <w:r w:rsidRPr="00E666E1">
        <w:rPr>
          <w:rFonts w:ascii="Arial" w:eastAsia="Arial" w:hAnsi="Arial" w:cs="Arial"/>
          <w:b/>
          <w:szCs w:val="24"/>
        </w:rPr>
        <w:tab/>
        <w:t>Šalių bendradarbiavimo pareiga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4.1.1.</w:t>
      </w:r>
      <w:r w:rsidRPr="00E666E1">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4.1.2.</w:t>
      </w:r>
      <w:r w:rsidRPr="00E666E1">
        <w:rPr>
          <w:rFonts w:ascii="Arial" w:eastAsia="Arial" w:hAnsi="Arial" w:cs="Arial"/>
          <w:szCs w:val="24"/>
        </w:rPr>
        <w:tab/>
        <w:t>Šalys įsipareigoja užtikrinti, kad viena kitai teiks dokumentus ir (ar) kitą informaciją, kurie yra būtini Šalių tinkamam įsipareigojimų įvykdymui pagal Sutartį.</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4.1.3.</w:t>
      </w:r>
      <w:r w:rsidRPr="00E666E1">
        <w:rPr>
          <w:rFonts w:ascii="Arial" w:eastAsia="Arial" w:hAnsi="Arial" w:cs="Arial"/>
          <w:szCs w:val="24"/>
        </w:rPr>
        <w:tab/>
      </w:r>
      <w:r w:rsidRPr="00E666E1">
        <w:rPr>
          <w:rFonts w:ascii="Arial" w:eastAsia="Arial" w:hAnsi="Arial" w:cs="Arial"/>
          <w:szCs w:val="24"/>
          <w:shd w:val="clear" w:color="auto" w:fill="FFFFFF"/>
        </w:rPr>
        <w:t xml:space="preserve">Jeigu Šalis susiduria su </w:t>
      </w:r>
      <w:r w:rsidRPr="00E666E1">
        <w:rPr>
          <w:rFonts w:ascii="Arial" w:eastAsia="Arial" w:hAnsi="Arial" w:cs="Arial"/>
          <w:szCs w:val="24"/>
        </w:rPr>
        <w:t>S</w:t>
      </w:r>
      <w:r w:rsidRPr="00E666E1">
        <w:rPr>
          <w:rFonts w:ascii="Arial" w:eastAsia="Arial" w:hAnsi="Arial" w:cs="Arial"/>
          <w:szCs w:val="24"/>
          <w:shd w:val="clear" w:color="auto" w:fill="FFFFFF"/>
        </w:rPr>
        <w:t>utarties vykdymo kliūtimi, ji turi nedelsdama, bet ne vėliau kaip per 5 (penkias) darbo dienas, įspėti kitą Šalį apie tokia</w:t>
      </w:r>
      <w:r w:rsidRPr="00E666E1">
        <w:rPr>
          <w:rFonts w:ascii="Arial" w:eastAsia="Arial" w:hAnsi="Arial" w:cs="Arial"/>
          <w:szCs w:val="24"/>
        </w:rPr>
        <w:t>s</w:t>
      </w:r>
      <w:r w:rsidRPr="00E666E1">
        <w:rPr>
          <w:rFonts w:ascii="Arial" w:eastAsia="Arial" w:hAnsi="Arial" w:cs="Arial"/>
          <w:szCs w:val="24"/>
          <w:shd w:val="clear" w:color="auto" w:fill="FFFFFF"/>
        </w:rPr>
        <w:t xml:space="preserve"> kliūtis</w:t>
      </w:r>
      <w:r w:rsidRPr="00E666E1">
        <w:rPr>
          <w:rFonts w:ascii="Arial" w:eastAsia="Arial" w:hAnsi="Arial" w:cs="Arial"/>
          <w:szCs w:val="24"/>
        </w:rPr>
        <w:t xml:space="preserve"> ir imtis visų nuo jos priklausančių protingų priemonių toms kliūtims pašalinti.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4.2.</w:t>
      </w:r>
      <w:r w:rsidRPr="00E666E1">
        <w:rPr>
          <w:rFonts w:ascii="Arial" w:hAnsi="Arial" w:cs="Arial"/>
          <w:szCs w:val="24"/>
        </w:rPr>
        <w:tab/>
      </w:r>
      <w:r w:rsidRPr="00E666E1">
        <w:rPr>
          <w:rFonts w:ascii="Arial" w:eastAsia="Arial" w:hAnsi="Arial" w:cs="Arial"/>
          <w:b/>
          <w:bCs/>
          <w:szCs w:val="24"/>
        </w:rPr>
        <w:t>Kontaktiniai asmenys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4.2.1.</w:t>
      </w:r>
      <w:r w:rsidRPr="00E666E1">
        <w:rPr>
          <w:rFonts w:ascii="Arial" w:hAnsi="Arial" w:cs="Arial"/>
          <w:szCs w:val="24"/>
        </w:rPr>
        <w:tab/>
      </w:r>
      <w:r w:rsidRPr="00E666E1">
        <w:rPr>
          <w:rFonts w:ascii="Arial" w:eastAsia="Arial" w:hAnsi="Arial" w:cs="Arial"/>
          <w:szCs w:val="24"/>
        </w:rPr>
        <w:t xml:space="preserve">Kiekviena iš Šalių Sutarties sudarymo metu privalo paskirti kontaktinį asmenį, atsakingą už Sutarties vykdymą (pavyzdžiui, Paslaugų rezultato priėmimą, Užsakymų teikimą ir gavimą ir kt.), </w:t>
      </w:r>
      <w:r w:rsidRPr="00E666E1">
        <w:rPr>
          <w:rFonts w:ascii="Arial" w:eastAsia="Arial" w:hAnsi="Arial" w:cs="Arial"/>
          <w:szCs w:val="24"/>
        </w:rPr>
        <w:lastRenderedPageBreak/>
        <w:t>ir nurodyti jų kontaktinius duomenis Specialiosiose sąlygose.</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4.2.2.</w:t>
      </w:r>
      <w:r w:rsidRPr="00E666E1">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666E1">
        <w:rPr>
          <w:rFonts w:ascii="Arial" w:hAnsi="Arial" w:cs="Arial"/>
          <w:szCs w:val="24"/>
        </w:rPr>
        <w:t xml:space="preserve"> </w:t>
      </w:r>
      <w:r w:rsidRPr="00E666E1">
        <w:rPr>
          <w:rFonts w:ascii="Arial" w:eastAsia="Arial" w:hAnsi="Arial" w:cs="Arial"/>
          <w:szCs w:val="24"/>
        </w:rPr>
        <w:t>vardą, pavardę, el. paštą ir telefono numerį.</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4.2.3.</w:t>
      </w:r>
      <w:r w:rsidRPr="00E666E1">
        <w:rPr>
          <w:rFonts w:ascii="Arial" w:hAnsi="Arial" w:cs="Arial"/>
          <w:szCs w:val="24"/>
        </w:rPr>
        <w:tab/>
      </w:r>
      <w:r w:rsidRPr="00E666E1">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t>5.</w:t>
      </w:r>
      <w:r w:rsidRPr="00E666E1">
        <w:rPr>
          <w:rFonts w:ascii="Arial" w:hAnsi="Arial" w:cs="Arial"/>
          <w:szCs w:val="24"/>
        </w:rPr>
        <w:tab/>
      </w:r>
      <w:r w:rsidRPr="00E666E1">
        <w:rPr>
          <w:rFonts w:ascii="Arial" w:eastAsia="Arial" w:hAnsi="Arial" w:cs="Arial"/>
          <w:b/>
          <w:bCs/>
          <w:caps/>
          <w:szCs w:val="24"/>
        </w:rPr>
        <w:t>SUTARTIES VYKDYMO METU PATEIKIAMI dokumentai</w:t>
      </w:r>
    </w:p>
    <w:p w:rsidR="00E666E1" w:rsidRPr="00E666E1" w:rsidRDefault="00E666E1" w:rsidP="00E666E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5.1.</w:t>
      </w:r>
      <w:r w:rsidRPr="00E666E1">
        <w:rPr>
          <w:rFonts w:ascii="Arial" w:hAnsi="Arial" w:cs="Arial"/>
          <w:szCs w:val="24"/>
        </w:rPr>
        <w:tab/>
      </w:r>
      <w:r w:rsidRPr="00E666E1">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5.2.</w:t>
      </w:r>
      <w:r w:rsidRPr="00E666E1">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5.3.</w:t>
      </w:r>
      <w:r w:rsidRPr="00E666E1">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caps/>
          <w:szCs w:val="24"/>
        </w:rPr>
        <w:t>6.</w:t>
      </w:r>
      <w:r w:rsidRPr="00E666E1">
        <w:rPr>
          <w:rFonts w:ascii="Arial" w:eastAsia="Arial" w:hAnsi="Arial" w:cs="Arial"/>
          <w:b/>
          <w:caps/>
          <w:szCs w:val="24"/>
        </w:rPr>
        <w:tab/>
      </w:r>
      <w:r w:rsidRPr="00E666E1">
        <w:rPr>
          <w:rFonts w:ascii="Arial" w:eastAsia="Arial" w:hAnsi="Arial" w:cs="Arial"/>
          <w:b/>
          <w:bCs/>
          <w:szCs w:val="24"/>
        </w:rPr>
        <w:t>PASLAUGŲ</w:t>
      </w:r>
      <w:r w:rsidRPr="00E666E1">
        <w:rPr>
          <w:rFonts w:ascii="Arial" w:eastAsia="Arial" w:hAnsi="Arial" w:cs="Arial"/>
          <w:b/>
          <w:caps/>
          <w:szCs w:val="24"/>
        </w:rPr>
        <w:t xml:space="preserve"> </w:t>
      </w:r>
      <w:r w:rsidRPr="00E666E1">
        <w:rPr>
          <w:rFonts w:ascii="Arial" w:eastAsia="Arial" w:hAnsi="Arial" w:cs="Arial"/>
          <w:b/>
          <w:bCs/>
          <w:szCs w:val="24"/>
        </w:rPr>
        <w:t>TEIKIMO</w:t>
      </w:r>
      <w:r w:rsidRPr="00E666E1">
        <w:rPr>
          <w:rFonts w:ascii="Arial" w:eastAsia="Arial" w:hAnsi="Arial" w:cs="Arial"/>
          <w:b/>
          <w:caps/>
          <w:szCs w:val="24"/>
        </w:rPr>
        <w:t xml:space="preserve"> PABAIGA IR </w:t>
      </w:r>
      <w:r w:rsidRPr="00E666E1">
        <w:rPr>
          <w:rFonts w:ascii="Arial" w:eastAsia="Arial" w:hAnsi="Arial" w:cs="Arial"/>
          <w:b/>
          <w:bCs/>
          <w:szCs w:val="24"/>
        </w:rPr>
        <w:t>PASLAUGŲ REZULTATO</w:t>
      </w:r>
      <w:r w:rsidRPr="00E666E1">
        <w:rPr>
          <w:rFonts w:ascii="Arial" w:eastAsia="Arial" w:hAnsi="Arial" w:cs="Arial"/>
          <w:b/>
          <w:szCs w:val="24"/>
        </w:rPr>
        <w:t xml:space="preserve"> </w:t>
      </w:r>
      <w:r w:rsidRPr="00E666E1">
        <w:rPr>
          <w:rFonts w:ascii="Arial" w:eastAsia="Arial" w:hAnsi="Arial" w:cs="Arial"/>
          <w:b/>
          <w:caps/>
          <w:szCs w:val="24"/>
        </w:rPr>
        <w:t>priėmimas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6.1.</w:t>
      </w:r>
      <w:r w:rsidRPr="00E666E1">
        <w:rPr>
          <w:rFonts w:ascii="Arial" w:eastAsia="Arial" w:hAnsi="Arial" w:cs="Arial"/>
          <w:b/>
          <w:szCs w:val="24"/>
        </w:rPr>
        <w:tab/>
      </w:r>
      <w:r w:rsidRPr="00E666E1">
        <w:rPr>
          <w:rFonts w:ascii="Arial" w:eastAsia="Arial" w:hAnsi="Arial" w:cs="Arial"/>
          <w:b/>
          <w:bCs/>
          <w:szCs w:val="24"/>
        </w:rPr>
        <w:t>Paslaugų</w:t>
      </w:r>
      <w:r w:rsidRPr="00E666E1">
        <w:rPr>
          <w:rFonts w:ascii="Arial" w:eastAsia="Arial" w:hAnsi="Arial" w:cs="Arial"/>
          <w:b/>
          <w:szCs w:val="24"/>
        </w:rPr>
        <w:t xml:space="preserve"> teikimo pabaiga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w:t>
      </w:r>
      <w:r w:rsidRPr="00E666E1">
        <w:rPr>
          <w:rFonts w:ascii="Arial" w:eastAsia="Arial" w:hAnsi="Arial" w:cs="Arial"/>
          <w:szCs w:val="24"/>
        </w:rPr>
        <w:tab/>
        <w:t>Paslaugų teikimas laikomas užbaigtu, kai yra įvykdytos visos šios sąlygos: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6.1.1.1.</w:t>
      </w:r>
      <w:r w:rsidRPr="00E666E1">
        <w:rPr>
          <w:rFonts w:ascii="Arial" w:eastAsia="Arial" w:hAnsi="Arial" w:cs="Arial"/>
          <w:szCs w:val="24"/>
        </w:rPr>
        <w:tab/>
        <w:t xml:space="preserve">Tiekėjas suteikė visas Paslaugas pagal Sutarties ir </w:t>
      </w:r>
      <w:r w:rsidRPr="00E666E1">
        <w:rPr>
          <w:rFonts w:ascii="Arial" w:hAnsi="Arial" w:cs="Arial"/>
          <w:szCs w:val="24"/>
        </w:rPr>
        <w:t>įstatymų bei kitų teisės aktų</w:t>
      </w:r>
      <w:r w:rsidRPr="00E666E1">
        <w:rPr>
          <w:rFonts w:ascii="Arial" w:eastAsia="Arial" w:hAnsi="Arial" w:cs="Arial"/>
          <w:szCs w:val="24"/>
        </w:rPr>
        <w:t xml:space="preserve"> reikalavimus;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6.1.1.2.</w:t>
      </w:r>
      <w:r w:rsidRPr="00E666E1">
        <w:rPr>
          <w:rFonts w:ascii="Arial" w:eastAsia="Arial" w:hAnsi="Arial" w:cs="Arial"/>
          <w:szCs w:val="24"/>
        </w:rPr>
        <w:tab/>
        <w:t>Tiekėjas perdavė Pirkėjui visą reikalingą dokumentaciją, įskaitant naudojimo instrukcijas, sertifikatus ir garantijas (jei to reikalaujama);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6.1.1.3.</w:t>
      </w:r>
      <w:r w:rsidRPr="00E666E1">
        <w:rPr>
          <w:rFonts w:ascii="Arial" w:hAnsi="Arial" w:cs="Arial"/>
          <w:szCs w:val="24"/>
        </w:rPr>
        <w:tab/>
      </w:r>
      <w:r w:rsidRPr="00E666E1">
        <w:rPr>
          <w:rFonts w:ascii="Arial" w:eastAsia="Arial" w:hAnsi="Arial" w:cs="Arial"/>
          <w:szCs w:val="24"/>
        </w:rPr>
        <w:t>Tiekėjas apmokė Pirkėjo personalą, kaip naudotis Paslaugų rezultatu (jeigu to reikalaujama);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6.1.1.4.</w:t>
      </w:r>
      <w:r w:rsidRPr="00E666E1">
        <w:rPr>
          <w:rFonts w:ascii="Arial" w:hAnsi="Arial" w:cs="Arial"/>
          <w:szCs w:val="24"/>
        </w:rPr>
        <w:tab/>
      </w:r>
      <w:r w:rsidRPr="00E666E1">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6.1.1.5.</w:t>
      </w:r>
      <w:r w:rsidRPr="00E666E1">
        <w:rPr>
          <w:rFonts w:ascii="Arial" w:hAnsi="Arial" w:cs="Arial"/>
          <w:szCs w:val="24"/>
        </w:rPr>
        <w:tab/>
      </w:r>
      <w:r w:rsidRPr="00E666E1">
        <w:rPr>
          <w:rFonts w:ascii="Arial" w:eastAsia="Arial" w:hAnsi="Arial" w:cs="Arial"/>
          <w:szCs w:val="24"/>
        </w:rPr>
        <w:t xml:space="preserve">Tiekėjas įvykdė kitas sąlygas, numatytas </w:t>
      </w:r>
      <w:r w:rsidRPr="00E666E1">
        <w:rPr>
          <w:rFonts w:ascii="Arial" w:hAnsi="Arial" w:cs="Arial"/>
          <w:szCs w:val="24"/>
        </w:rPr>
        <w:t>įstatymuose bei kituose teisės aktuose</w:t>
      </w:r>
      <w:r w:rsidRPr="00E666E1">
        <w:rPr>
          <w:rFonts w:ascii="Arial" w:eastAsia="Arial" w:hAnsi="Arial" w:cs="Arial"/>
          <w:szCs w:val="24"/>
        </w:rPr>
        <w:t>, Sutartyje ir pasiūlyme, kurios turi būti įvykdytos tam, kad būtų laikoma, jog Paslaugų teikimas yra užbaigtas, ir pateikė Pirkėjui tai įrodančius dokumentus.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6.2.</w:t>
      </w:r>
      <w:r w:rsidRPr="00E666E1">
        <w:rPr>
          <w:rFonts w:ascii="Arial" w:hAnsi="Arial" w:cs="Arial"/>
          <w:szCs w:val="24"/>
        </w:rPr>
        <w:tab/>
      </w:r>
      <w:r w:rsidRPr="00E666E1">
        <w:rPr>
          <w:rFonts w:ascii="Arial" w:eastAsia="Arial" w:hAnsi="Arial" w:cs="Arial"/>
          <w:b/>
          <w:bCs/>
          <w:szCs w:val="24"/>
        </w:rPr>
        <w:t>Paslaugų, kurios yra vienkartinio pobūdžio, teikiamos periodiškai arba pagal Pirkėjo Užsakymą perdavimas–priėmimas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6.2.1.</w:t>
      </w:r>
      <w:r w:rsidRPr="00E666E1">
        <w:rPr>
          <w:rFonts w:ascii="Arial" w:hAnsi="Arial" w:cs="Arial"/>
          <w:szCs w:val="24"/>
        </w:rPr>
        <w:tab/>
      </w:r>
      <w:r w:rsidRPr="00E666E1">
        <w:rPr>
          <w:rFonts w:ascii="Arial" w:eastAsia="Arial" w:hAnsi="Arial" w:cs="Arial"/>
          <w:szCs w:val="24"/>
        </w:rPr>
        <w:t xml:space="preserve">Tiekėjas privalo </w:t>
      </w:r>
      <w:r w:rsidRPr="00E666E1">
        <w:rPr>
          <w:rFonts w:ascii="Arial" w:hAnsi="Arial" w:cs="Arial"/>
          <w:szCs w:val="24"/>
        </w:rPr>
        <w:t>suteikti Paslaugas ir perduoti Paslaugų rezultatą (jei taikoma) Pirkėjui</w:t>
      </w:r>
      <w:r w:rsidRPr="00E666E1">
        <w:rPr>
          <w:rFonts w:ascii="Arial" w:eastAsia="Arial" w:hAnsi="Arial" w:cs="Arial"/>
          <w:szCs w:val="24"/>
        </w:rPr>
        <w:t xml:space="preserve">, o Pirkėjas privalo kokybiškai suteiktas ir Sutarties bei įstatymų ir kitų teisės aktų reikalavimus atitinkančias Paslaugas priimti. Paslaugos turi būti suteiktos Specialiosiose sąlygose nurodytu </w:t>
      </w:r>
      <w:r w:rsidRPr="00E666E1">
        <w:rPr>
          <w:rFonts w:ascii="Arial" w:eastAsia="Arial" w:hAnsi="Arial" w:cs="Arial"/>
          <w:szCs w:val="24"/>
        </w:rPr>
        <w:lastRenderedPageBreak/>
        <w:t>būdu ir terminais.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6.2.2.</w:t>
      </w:r>
      <w:r w:rsidRPr="00E666E1">
        <w:rPr>
          <w:rFonts w:ascii="Arial" w:hAnsi="Arial" w:cs="Arial"/>
          <w:szCs w:val="24"/>
        </w:rPr>
        <w:tab/>
      </w:r>
      <w:r w:rsidRPr="00E666E1">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6.2.3.</w:t>
      </w:r>
      <w:r w:rsidRPr="00E666E1">
        <w:rPr>
          <w:rFonts w:ascii="Arial" w:eastAsia="Arial" w:hAnsi="Arial" w:cs="Arial"/>
          <w:szCs w:val="24"/>
        </w:rPr>
        <w:tab/>
        <w:t>Tiekėjui suteikus Paslaugas, Pirkėjas atlieka jų patikrinimą ir privalo: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6.2.3.1.</w:t>
      </w:r>
      <w:r w:rsidRPr="00E666E1">
        <w:rPr>
          <w:rFonts w:ascii="Arial" w:hAnsi="Arial" w:cs="Arial"/>
          <w:szCs w:val="24"/>
        </w:rPr>
        <w:tab/>
      </w:r>
      <w:r w:rsidRPr="00E666E1">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6.2.3.2.</w:t>
      </w:r>
      <w:r w:rsidRPr="00E666E1">
        <w:rPr>
          <w:rFonts w:ascii="Arial" w:hAnsi="Arial" w:cs="Arial"/>
          <w:szCs w:val="24"/>
        </w:rPr>
        <w:tab/>
      </w:r>
      <w:r w:rsidRPr="00E666E1">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666E1">
        <w:rPr>
          <w:rFonts w:ascii="Arial" w:eastAsia="Arial" w:hAnsi="Arial" w:cs="Arial"/>
          <w:b/>
          <w:bCs/>
          <w:szCs w:val="24"/>
        </w:rPr>
        <w:t>toliau – Defektų aktas</w:t>
      </w:r>
      <w:r w:rsidRPr="00E666E1">
        <w:rPr>
          <w:rFonts w:ascii="Arial" w:eastAsia="Arial" w:hAnsi="Arial" w:cs="Arial"/>
          <w:szCs w:val="24"/>
        </w:rPr>
        <w:t>);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6.2.3.3.</w:t>
      </w:r>
      <w:r w:rsidRPr="00E666E1">
        <w:rPr>
          <w:rFonts w:ascii="Arial" w:hAnsi="Arial" w:cs="Arial"/>
          <w:szCs w:val="24"/>
        </w:rPr>
        <w:tab/>
      </w:r>
      <w:r w:rsidRPr="00E666E1">
        <w:rPr>
          <w:rFonts w:ascii="Arial" w:eastAsia="Arial" w:hAnsi="Arial" w:cs="Arial"/>
          <w:szCs w:val="24"/>
        </w:rPr>
        <w:t>atsisakyti priimti Paslaugų rezultatą ir įteikti (arba išsiųsti) Defektų aktą Tiekėjui dėl netinkamų Paslaugų ar jų dalies.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6.2.4.</w:t>
      </w:r>
      <w:r w:rsidRPr="00E666E1">
        <w:rPr>
          <w:rFonts w:ascii="Arial" w:hAnsi="Arial" w:cs="Arial"/>
          <w:szCs w:val="24"/>
        </w:rPr>
        <w:tab/>
      </w:r>
      <w:r w:rsidRPr="00E666E1">
        <w:rPr>
          <w:rFonts w:ascii="Arial" w:eastAsia="Arial" w:hAnsi="Arial" w:cs="Arial"/>
          <w:szCs w:val="24"/>
        </w:rPr>
        <w:t>Paslaugų perdavimo–priėmimo akte turi būti nurodoma data, kada Tiekėjas suteikė Paslaugas ir pateikė visus reikiamus dokumentus.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6.2.5.</w:t>
      </w:r>
      <w:r w:rsidRPr="00E666E1">
        <w:rPr>
          <w:rFonts w:ascii="Arial" w:hAnsi="Arial" w:cs="Arial"/>
          <w:szCs w:val="24"/>
        </w:rPr>
        <w:tab/>
      </w:r>
      <w:r w:rsidRPr="00E666E1">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6.2.6.</w:t>
      </w:r>
      <w:r w:rsidRPr="00E666E1">
        <w:rPr>
          <w:rFonts w:ascii="Arial" w:hAnsi="Arial" w:cs="Arial"/>
          <w:szCs w:val="24"/>
        </w:rPr>
        <w:tab/>
      </w:r>
      <w:r w:rsidRPr="00E666E1">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6.2.7.</w:t>
      </w:r>
      <w:r w:rsidRPr="00E666E1">
        <w:rPr>
          <w:rFonts w:ascii="Arial" w:hAnsi="Arial" w:cs="Arial"/>
          <w:szCs w:val="24"/>
        </w:rPr>
        <w:tab/>
        <w:t xml:space="preserve">Su Paslaugomis susijusių prekių </w:t>
      </w:r>
      <w:r w:rsidRPr="00E666E1">
        <w:rPr>
          <w:rFonts w:ascii="Arial" w:eastAsia="Arial" w:hAnsi="Arial" w:cs="Arial"/>
          <w:szCs w:val="24"/>
        </w:rPr>
        <w:t>praradimo ar sugadinimo ar atsitiktinio žuvimo rizika Pirkėjui iš Tiekėjo pereina nuo faktinio tokių Paslaugų priėmimo momento.</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6.2.8.</w:t>
      </w:r>
      <w:r w:rsidRPr="00E666E1">
        <w:rPr>
          <w:rFonts w:ascii="Arial" w:hAnsi="Arial" w:cs="Arial"/>
          <w:szCs w:val="24"/>
        </w:rPr>
        <w:tab/>
      </w:r>
      <w:r w:rsidRPr="00E666E1">
        <w:rPr>
          <w:rFonts w:ascii="Arial" w:eastAsia="Arial" w:hAnsi="Arial" w:cs="Arial"/>
          <w:szCs w:val="24"/>
        </w:rPr>
        <w:t>Pirkėjas turi teisę naudotis Paslaugų rezultatu (jei taikoma) tik po Paslaugų perdavimo–priėmimo akto pasirašymo.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6.3.</w:t>
      </w:r>
      <w:r w:rsidRPr="00E666E1">
        <w:rPr>
          <w:rFonts w:ascii="Arial" w:eastAsia="Arial" w:hAnsi="Arial" w:cs="Arial"/>
          <w:b/>
          <w:szCs w:val="24"/>
        </w:rPr>
        <w:tab/>
      </w:r>
      <w:r w:rsidRPr="00E666E1">
        <w:rPr>
          <w:rFonts w:ascii="Arial" w:eastAsia="Arial" w:hAnsi="Arial" w:cs="Arial"/>
          <w:b/>
          <w:bCs/>
          <w:szCs w:val="24"/>
        </w:rPr>
        <w:t>Paslaugų</w:t>
      </w:r>
      <w:r w:rsidRPr="00E666E1">
        <w:rPr>
          <w:rFonts w:ascii="Arial" w:eastAsia="Arial" w:hAnsi="Arial" w:cs="Arial"/>
          <w:b/>
          <w:szCs w:val="24"/>
        </w:rPr>
        <w:t>, kurios teikiamos etapais, perdavimas–priėmimas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Cs w:val="24"/>
        </w:rPr>
      </w:pPr>
    </w:p>
    <w:p w:rsidR="00E666E1" w:rsidRPr="00E666E1" w:rsidRDefault="00E666E1" w:rsidP="00E666E1">
      <w:pPr>
        <w:rPr>
          <w:rFonts w:ascii="Arial" w:eastAsia="Arial" w:hAnsi="Arial" w:cs="Arial"/>
          <w:szCs w:val="24"/>
        </w:rPr>
      </w:pPr>
      <w:r w:rsidRPr="00E666E1">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6.3.2.</w:t>
      </w:r>
      <w:r w:rsidRPr="00E666E1">
        <w:rPr>
          <w:rFonts w:ascii="Arial" w:hAnsi="Arial" w:cs="Arial"/>
          <w:szCs w:val="24"/>
        </w:rPr>
        <w:tab/>
      </w:r>
      <w:r w:rsidRPr="00E666E1">
        <w:rPr>
          <w:rFonts w:ascii="Arial" w:eastAsia="Arial" w:hAnsi="Arial" w:cs="Arial"/>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w:t>
      </w:r>
      <w:r w:rsidRPr="00E666E1">
        <w:rPr>
          <w:rFonts w:ascii="Arial" w:eastAsia="Arial" w:hAnsi="Arial" w:cs="Arial"/>
          <w:szCs w:val="24"/>
        </w:rPr>
        <w:lastRenderedPageBreak/>
        <w:t>jog Paslaugų perdavimo–priėmimo aktu laikoma Sąskaita.</w:t>
      </w:r>
    </w:p>
    <w:p w:rsidR="00E666E1" w:rsidRPr="00E666E1" w:rsidRDefault="00E666E1" w:rsidP="00E666E1">
      <w:pPr>
        <w:jc w:val="both"/>
        <w:rPr>
          <w:rFonts w:ascii="Arial" w:eastAsia="Arial" w:hAnsi="Arial" w:cs="Arial"/>
          <w:szCs w:val="24"/>
        </w:rPr>
      </w:pPr>
      <w:r w:rsidRPr="00E666E1">
        <w:rPr>
          <w:rFonts w:ascii="Arial" w:eastAsia="Arial" w:hAnsi="Arial" w:cs="Arial"/>
          <w:szCs w:val="24"/>
        </w:rPr>
        <w:t>6.3.3. Pirkėjas pasirašo kiekvieną Paslaugų perdavimo–priėmimo aktą su sąlyga, kad buvo priimti visi ankstesni etapai, jeigu Specialiosiose sąlygose nėra nurodyta kitaip.</w:t>
      </w:r>
    </w:p>
    <w:p w:rsidR="00E666E1" w:rsidRPr="00E666E1" w:rsidRDefault="00E666E1" w:rsidP="00E666E1">
      <w:pPr>
        <w:jc w:val="both"/>
        <w:rPr>
          <w:rFonts w:ascii="Arial" w:eastAsia="Arial" w:hAnsi="Arial" w:cs="Arial"/>
          <w:szCs w:val="24"/>
        </w:rPr>
      </w:pPr>
      <w:r w:rsidRPr="00E666E1">
        <w:rPr>
          <w:rFonts w:ascii="Arial" w:eastAsia="Arial" w:hAnsi="Arial" w:cs="Arial"/>
          <w:szCs w:val="24"/>
        </w:rPr>
        <w:t>6.3.4. Suteikus visuose etapuose numatytas Paslaugas, t. y. baigus teikti Paslaugas, pasirašomas galutinis suteiktų Paslaugų perdavimo–priėmimo aktas.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6.3.5.</w:t>
      </w:r>
      <w:r w:rsidRPr="00E666E1">
        <w:rPr>
          <w:rFonts w:ascii="Arial" w:hAnsi="Arial" w:cs="Arial"/>
          <w:szCs w:val="24"/>
        </w:rPr>
        <w:tab/>
      </w:r>
      <w:r w:rsidRPr="00E666E1">
        <w:rPr>
          <w:rFonts w:ascii="Arial" w:eastAsia="Arial" w:hAnsi="Arial" w:cs="Arial"/>
          <w:szCs w:val="24"/>
        </w:rPr>
        <w:t>Tiekėjui suteikus Paslaugas konkrečiame etape, Pirkėjas atlieka Paslaugų rezultato patikrinimą ir privalo: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6.3.5.2.</w:t>
      </w:r>
      <w:r w:rsidRPr="00E666E1">
        <w:rPr>
          <w:rFonts w:ascii="Arial" w:hAnsi="Arial" w:cs="Arial"/>
          <w:szCs w:val="24"/>
        </w:rPr>
        <w:tab/>
      </w:r>
      <w:r w:rsidRPr="00E666E1">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666E1">
        <w:rPr>
          <w:rFonts w:ascii="Arial" w:eastAsia="Arial" w:hAnsi="Arial" w:cs="Arial"/>
          <w:b/>
          <w:bCs/>
          <w:szCs w:val="24"/>
        </w:rPr>
        <w:t>Defektų aktas</w:t>
      </w:r>
      <w:r w:rsidRPr="00E666E1">
        <w:rPr>
          <w:rFonts w:ascii="Arial" w:eastAsia="Arial" w:hAnsi="Arial" w:cs="Arial"/>
          <w:szCs w:val="24"/>
        </w:rPr>
        <w:t>);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6.3.5.3. atsisakyti priimti Paslaugų etapo rezultatą ir įteikti (arba išsiųsti) Defektų aktą Tiekėjui dėl netinkamai suteiktų šio etapo Paslaugų.</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6.3.6.</w:t>
      </w:r>
      <w:r w:rsidRPr="00E666E1">
        <w:rPr>
          <w:rFonts w:ascii="Arial" w:hAnsi="Arial" w:cs="Arial"/>
          <w:szCs w:val="24"/>
        </w:rPr>
        <w:tab/>
      </w:r>
      <w:r w:rsidRPr="00E666E1">
        <w:rPr>
          <w:rFonts w:ascii="Arial" w:eastAsia="Arial" w:hAnsi="Arial" w:cs="Arial"/>
          <w:szCs w:val="24"/>
        </w:rPr>
        <w:t>Paslaugų perdavimo–priėmimo akte turi būti nurodoma data, kada Tiekėjas suteikė Paslaugas konkrečiame etape ir pateikė visus reikiamus dokumentus (jei taikoma).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6.3.7.</w:t>
      </w:r>
      <w:r w:rsidRPr="00E666E1">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6.3.8.</w:t>
      </w:r>
      <w:r w:rsidRPr="00E666E1">
        <w:rPr>
          <w:rFonts w:ascii="Arial" w:hAnsi="Arial" w:cs="Arial"/>
          <w:szCs w:val="24"/>
        </w:rPr>
        <w:tab/>
      </w:r>
      <w:r w:rsidRPr="00E666E1">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6.3.9.</w:t>
      </w:r>
      <w:r w:rsidRPr="00E666E1">
        <w:rPr>
          <w:rFonts w:ascii="Arial" w:hAnsi="Arial" w:cs="Arial"/>
          <w:szCs w:val="24"/>
        </w:rPr>
        <w:tab/>
      </w:r>
      <w:r w:rsidRPr="00E666E1">
        <w:rPr>
          <w:rFonts w:ascii="Arial" w:eastAsia="Arial" w:hAnsi="Arial" w:cs="Arial"/>
          <w:szCs w:val="24"/>
        </w:rPr>
        <w:t xml:space="preserve">Pirkėjas turi teisę naudotis Paslaugų, teikiamų etapais, rezultatu tik po galutinio Paslaugų perdavimo–priėmimo akto pasirašymo, </w:t>
      </w:r>
      <w:r w:rsidRPr="00E666E1">
        <w:rPr>
          <w:rFonts w:ascii="Arial" w:hAnsi="Arial" w:cs="Arial"/>
          <w:szCs w:val="24"/>
        </w:rPr>
        <w:t>jeigu kitaip nenumatyta Specialiosiose sąlygose.</w:t>
      </w:r>
    </w:p>
    <w:p w:rsidR="00E666E1" w:rsidRPr="00E666E1" w:rsidRDefault="00E666E1" w:rsidP="00E666E1">
      <w:pPr>
        <w:keepNext/>
        <w:keepLines/>
        <w:tabs>
          <w:tab w:val="left" w:pos="567"/>
          <w:tab w:val="left" w:pos="851"/>
          <w:tab w:val="left" w:pos="992"/>
          <w:tab w:val="left" w:pos="1134"/>
        </w:tabs>
        <w:jc w:val="both"/>
        <w:rPr>
          <w:rFonts w:ascii="Arial" w:eastAsia="Arial" w:hAnsi="Arial" w:cs="Arial"/>
          <w:bCs/>
          <w:szCs w:val="24"/>
        </w:rPr>
      </w:pPr>
      <w:r w:rsidRPr="00E666E1">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t>7.</w:t>
      </w:r>
      <w:r w:rsidRPr="00E666E1">
        <w:rPr>
          <w:rFonts w:ascii="Arial" w:hAnsi="Arial" w:cs="Arial"/>
          <w:szCs w:val="24"/>
        </w:rPr>
        <w:tab/>
      </w:r>
      <w:r w:rsidRPr="00E666E1">
        <w:rPr>
          <w:rFonts w:ascii="Arial" w:eastAsia="Arial" w:hAnsi="Arial" w:cs="Arial"/>
          <w:b/>
          <w:bCs/>
          <w:caps/>
          <w:szCs w:val="24"/>
        </w:rPr>
        <w:t>Tiekėjo garantiniai įsipareigojimai</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szCs w:val="24"/>
        </w:rPr>
      </w:pPr>
      <w:r w:rsidRPr="00E666E1">
        <w:rPr>
          <w:rFonts w:ascii="Arial" w:eastAsia="Arial" w:hAnsi="Arial" w:cs="Arial"/>
          <w:b/>
          <w:bCs/>
          <w:szCs w:val="24"/>
        </w:rPr>
        <w:t>7.1.</w:t>
      </w:r>
      <w:r w:rsidRPr="00E666E1">
        <w:rPr>
          <w:rFonts w:ascii="Arial" w:eastAsia="Arial" w:hAnsi="Arial" w:cs="Arial"/>
          <w:b/>
          <w:bCs/>
          <w:szCs w:val="24"/>
        </w:rPr>
        <w:tab/>
      </w:r>
      <w:r w:rsidRPr="00E666E1">
        <w:rPr>
          <w:rFonts w:ascii="Arial" w:eastAsia="Arial" w:hAnsi="Arial" w:cs="Arial"/>
          <w:b/>
          <w:szCs w:val="24"/>
        </w:rPr>
        <w:t>Garantiniai terminai (jei taikoma)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7.1.1.</w:t>
      </w:r>
      <w:r w:rsidRPr="00E666E1">
        <w:rPr>
          <w:rFonts w:ascii="Arial" w:hAnsi="Arial" w:cs="Arial"/>
          <w:szCs w:val="24"/>
        </w:rPr>
        <w:tab/>
      </w:r>
      <w:r w:rsidRPr="00E666E1">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7.1.2.</w:t>
      </w:r>
      <w:r w:rsidRPr="00E666E1">
        <w:rPr>
          <w:rFonts w:ascii="Arial" w:eastAsia="Arial" w:hAnsi="Arial" w:cs="Arial"/>
          <w:szCs w:val="24"/>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w:t>
      </w:r>
      <w:r w:rsidRPr="00E666E1">
        <w:rPr>
          <w:rFonts w:ascii="Arial" w:eastAsia="Arial" w:hAnsi="Arial" w:cs="Arial"/>
          <w:szCs w:val="24"/>
        </w:rPr>
        <w:lastRenderedPageBreak/>
        <w:t>dalies atžvilgiu.</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7.1.3.</w:t>
      </w:r>
      <w:r w:rsidRPr="00E666E1">
        <w:rPr>
          <w:rFonts w:ascii="Arial" w:hAnsi="Arial" w:cs="Arial"/>
          <w:szCs w:val="24"/>
        </w:rPr>
        <w:tab/>
      </w:r>
      <w:r w:rsidRPr="00E666E1">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7.2.</w:t>
      </w:r>
      <w:r w:rsidRPr="00E666E1">
        <w:rPr>
          <w:rFonts w:ascii="Arial" w:hAnsi="Arial" w:cs="Arial"/>
          <w:szCs w:val="24"/>
        </w:rPr>
        <w:tab/>
      </w:r>
      <w:r w:rsidRPr="00E666E1">
        <w:rPr>
          <w:rFonts w:ascii="Arial" w:eastAsia="Arial" w:hAnsi="Arial" w:cs="Arial"/>
          <w:b/>
          <w:bCs/>
          <w:szCs w:val="24"/>
        </w:rPr>
        <w:t>Pretenzijos dėl Paslaugų trūkumų</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7.2.1.</w:t>
      </w:r>
      <w:r w:rsidRPr="00E666E1">
        <w:rPr>
          <w:rFonts w:ascii="Arial" w:hAnsi="Arial" w:cs="Arial"/>
          <w:szCs w:val="24"/>
        </w:rPr>
        <w:t xml:space="preserve"> </w:t>
      </w:r>
      <w:r w:rsidRPr="00E666E1">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8"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7.2.2.</w:t>
      </w:r>
      <w:r w:rsidRPr="00E666E1">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7.2.3. Jei Tiekėjas nepripažįsta </w:t>
      </w:r>
      <w:r w:rsidRPr="00E666E1">
        <w:rPr>
          <w:rFonts w:ascii="Arial" w:eastAsia="Arial" w:hAnsi="Arial" w:cs="Arial"/>
          <w:szCs w:val="24"/>
        </w:rPr>
        <w:t>Paslaugų</w:t>
      </w:r>
      <w:r w:rsidRPr="00E666E1">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7.2.3.1. jei </w:t>
      </w:r>
      <w:r w:rsidRPr="00E666E1">
        <w:rPr>
          <w:rFonts w:ascii="Arial" w:eastAsia="Arial" w:hAnsi="Arial" w:cs="Arial"/>
          <w:szCs w:val="24"/>
        </w:rPr>
        <w:t>Paslaugų rezultatas</w:t>
      </w:r>
      <w:r w:rsidRPr="00E666E1">
        <w:rPr>
          <w:rFonts w:ascii="Arial" w:hAnsi="Arial" w:cs="Arial"/>
          <w:szCs w:val="24"/>
        </w:rPr>
        <w:t xml:space="preserve"> atitinka Sutartyje ir įstatymuose bei kituose teisės aktuose nurodytus reikalavimus – Pirkėjas;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7.2.3.2. jei </w:t>
      </w:r>
      <w:r w:rsidRPr="00E666E1">
        <w:rPr>
          <w:rFonts w:ascii="Arial" w:eastAsia="Arial" w:hAnsi="Arial" w:cs="Arial"/>
          <w:szCs w:val="24"/>
        </w:rPr>
        <w:t>Paslaugų rezultatas</w:t>
      </w:r>
      <w:r w:rsidRPr="00E666E1">
        <w:rPr>
          <w:rFonts w:ascii="Arial" w:hAnsi="Arial" w:cs="Arial"/>
          <w:szCs w:val="24"/>
        </w:rPr>
        <w:t xml:space="preserve"> neatitinka Sutartyje ir įstatymuose bei kituose teisės aktuose nurodytų reikalavimų – Tiekėjas.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7.2.4. Ekspertizės išvados Šalims yra privalomos.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E666E1" w:rsidRPr="00E666E1" w:rsidRDefault="00E666E1" w:rsidP="00E666E1">
      <w:pP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7.3.</w:t>
      </w:r>
      <w:r w:rsidRPr="00E666E1">
        <w:rPr>
          <w:rFonts w:ascii="Arial" w:eastAsia="Arial" w:hAnsi="Arial" w:cs="Arial"/>
          <w:b/>
          <w:bCs/>
          <w:szCs w:val="24"/>
        </w:rPr>
        <w:tab/>
        <w:t xml:space="preserve">Paslaugų </w:t>
      </w:r>
      <w:r w:rsidRPr="00E666E1">
        <w:rPr>
          <w:rFonts w:ascii="Arial" w:eastAsia="Arial" w:hAnsi="Arial" w:cs="Arial"/>
          <w:b/>
          <w:szCs w:val="24"/>
        </w:rPr>
        <w:t>trūkumų šalinimas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7.3.1.</w:t>
      </w:r>
      <w:r w:rsidRPr="00E666E1">
        <w:rPr>
          <w:rFonts w:ascii="Arial" w:hAnsi="Arial" w:cs="Arial"/>
          <w:szCs w:val="24"/>
        </w:rPr>
        <w:tab/>
      </w:r>
      <w:r w:rsidRPr="00E666E1">
        <w:rPr>
          <w:rFonts w:ascii="Arial" w:eastAsia="Arial" w:hAnsi="Arial" w:cs="Arial"/>
          <w:szCs w:val="24"/>
        </w:rPr>
        <w:t>Tiekėjas privalo nemokamai pašalinti Paslaugų rezultato trūkumus. Jeigu nustatomi s</w:t>
      </w:r>
      <w:r w:rsidRPr="00E666E1">
        <w:rPr>
          <w:rFonts w:ascii="Arial" w:hAnsi="Arial" w:cs="Arial"/>
          <w:szCs w:val="24"/>
        </w:rPr>
        <w:t xml:space="preserve">u Paslaugomis susijusių prekių trūkumai, Tiekėjas privalo </w:t>
      </w:r>
      <w:r w:rsidRPr="00E666E1">
        <w:rPr>
          <w:rFonts w:ascii="Arial" w:eastAsia="Arial" w:hAnsi="Arial" w:cs="Arial"/>
          <w:szCs w:val="24"/>
        </w:rPr>
        <w:t xml:space="preserve">pašalinti </w:t>
      </w:r>
      <w:r w:rsidRPr="00E666E1">
        <w:rPr>
          <w:rFonts w:ascii="Arial" w:hAnsi="Arial" w:cs="Arial"/>
          <w:szCs w:val="24"/>
        </w:rPr>
        <w:t>jų</w:t>
      </w:r>
      <w:r w:rsidRPr="00E666E1">
        <w:rPr>
          <w:rFonts w:ascii="Arial" w:eastAsia="Arial" w:hAnsi="Arial" w:cs="Arial"/>
          <w:szCs w:val="24"/>
        </w:rPr>
        <w:t xml:space="preserve"> trūkumus, sutaisydamas prekes ar jų dalį arba pakeisdamas prekę nauja preke ar jos dalimi.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7.3.2.</w:t>
      </w:r>
      <w:r w:rsidRPr="00E666E1">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7.3.3.</w:t>
      </w:r>
      <w:r w:rsidRPr="00E666E1">
        <w:rPr>
          <w:rFonts w:ascii="Arial" w:hAnsi="Arial" w:cs="Arial"/>
          <w:szCs w:val="24"/>
        </w:rPr>
        <w:tab/>
      </w:r>
      <w:r w:rsidRPr="00E666E1">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7.3.4.</w:t>
      </w:r>
      <w:r w:rsidRPr="00E666E1">
        <w:rPr>
          <w:rFonts w:ascii="Arial" w:hAnsi="Arial" w:cs="Arial"/>
          <w:szCs w:val="24"/>
        </w:rPr>
        <w:tab/>
      </w:r>
      <w:r w:rsidRPr="00E666E1">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7.3.5.</w:t>
      </w:r>
      <w:r w:rsidRPr="00E666E1">
        <w:rPr>
          <w:rFonts w:ascii="Arial" w:eastAsia="Arial" w:hAnsi="Arial" w:cs="Arial"/>
          <w:szCs w:val="24"/>
        </w:rPr>
        <w:tab/>
        <w:t xml:space="preserve">Jeigu Paslaugų dalies rezultato trūkumų šalinimas gali turėti įtakos kitoms Paslaugų dalims, Pirkėjas gali pareikalauti Tiekėjo pakartotinai atlikti bandymus, atliktus pagal Sutartį (jei </w:t>
      </w:r>
      <w:r w:rsidRPr="00E666E1">
        <w:rPr>
          <w:rFonts w:ascii="Arial" w:eastAsia="Arial" w:hAnsi="Arial" w:cs="Arial"/>
          <w:szCs w:val="24"/>
        </w:rPr>
        <w:lastRenderedPageBreak/>
        <w:t>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7.3.6.</w:t>
      </w:r>
      <w:r w:rsidRPr="00E666E1">
        <w:rPr>
          <w:rFonts w:ascii="Arial" w:eastAsia="Arial" w:hAnsi="Arial" w:cs="Arial"/>
          <w:szCs w:val="24"/>
        </w:rPr>
        <w:tab/>
        <w:t>Tiekėjas, pašalinęs visus Paslaugų trūkumus, privalo apie tai informuoti Pirkėją.</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7.3.7.</w:t>
      </w:r>
      <w:r w:rsidRPr="00E666E1">
        <w:rPr>
          <w:rFonts w:ascii="Arial" w:hAnsi="Arial" w:cs="Arial"/>
          <w:szCs w:val="24"/>
        </w:rPr>
        <w:tab/>
      </w:r>
      <w:r w:rsidRPr="00E666E1">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7.4.</w:t>
      </w:r>
      <w:r w:rsidRPr="00E666E1">
        <w:rPr>
          <w:rFonts w:ascii="Arial" w:hAnsi="Arial" w:cs="Arial"/>
          <w:szCs w:val="24"/>
        </w:rPr>
        <w:tab/>
      </w:r>
      <w:r w:rsidRPr="00E666E1">
        <w:rPr>
          <w:rFonts w:ascii="Arial" w:eastAsia="Arial" w:hAnsi="Arial" w:cs="Arial"/>
          <w:b/>
          <w:bCs/>
          <w:szCs w:val="24"/>
        </w:rPr>
        <w:t>Pirkėjo teisės, Tiekėjui nepašalinus Paslaugų trūkumų</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7.4.1.</w:t>
      </w:r>
      <w:r w:rsidRPr="00E666E1">
        <w:rPr>
          <w:rFonts w:ascii="Arial" w:eastAsia="Arial" w:hAnsi="Arial" w:cs="Arial"/>
          <w:szCs w:val="24"/>
        </w:rPr>
        <w:tab/>
        <w:t>Jeigu Tiekėjas atsisako pašalinti arba nepašalina Paslaugų trūkumų per Pirkėjo nustatytus protingus terminus, Pirkėjas turi teisę:</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7.4.1.1.</w:t>
      </w:r>
      <w:r w:rsidRPr="00E666E1">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Cs w:val="24"/>
        </w:rPr>
      </w:pPr>
      <w:r w:rsidRPr="00E666E1">
        <w:rPr>
          <w:rFonts w:ascii="Arial" w:eastAsia="Arial" w:hAnsi="Arial" w:cs="Arial"/>
          <w:szCs w:val="24"/>
        </w:rPr>
        <w:t>7.4.1.2.</w:t>
      </w:r>
      <w:r w:rsidRPr="00E666E1">
        <w:rPr>
          <w:rFonts w:ascii="Arial" w:hAnsi="Arial" w:cs="Arial"/>
          <w:szCs w:val="24"/>
        </w:rPr>
        <w:tab/>
      </w:r>
      <w:r w:rsidRPr="00E666E1">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7.4.1.3.atsisakyti Paslaugų ir nemokėti už tokias Paslaugas ar reikalauti grąžinti už Paslaugas sumokėtą sumą bei nutraukti Sutartį.</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7.4.2.</w:t>
      </w:r>
      <w:r w:rsidRPr="00E666E1">
        <w:rPr>
          <w:rFonts w:ascii="Arial" w:hAnsi="Arial" w:cs="Arial"/>
          <w:szCs w:val="24"/>
        </w:rPr>
        <w:tab/>
      </w:r>
      <w:r w:rsidRPr="00E666E1">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7.4.3.</w:t>
      </w:r>
      <w:r w:rsidRPr="00E666E1">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7.4.4.</w:t>
      </w:r>
      <w:r w:rsidRPr="00E666E1">
        <w:rPr>
          <w:rFonts w:ascii="Arial" w:hAnsi="Arial" w:cs="Arial"/>
          <w:szCs w:val="24"/>
        </w:rPr>
        <w:tab/>
      </w:r>
      <w:r w:rsidRPr="00E666E1">
        <w:rPr>
          <w:rFonts w:ascii="Arial" w:eastAsia="Arial" w:hAnsi="Arial" w:cs="Arial"/>
          <w:szCs w:val="24"/>
        </w:rPr>
        <w:t>Už vėlavimą pašalinti Paslaugų trūkumus Pirkėjas privalo reikalauti Tiekėjo sumokėti Specialiosiose sąlygose nustatyto dydžio netesybas.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t>8.</w:t>
      </w:r>
      <w:r w:rsidRPr="00E666E1">
        <w:rPr>
          <w:rFonts w:ascii="Arial" w:hAnsi="Arial" w:cs="Arial"/>
          <w:szCs w:val="24"/>
        </w:rPr>
        <w:tab/>
      </w:r>
      <w:r w:rsidRPr="00E666E1">
        <w:rPr>
          <w:rFonts w:ascii="Arial" w:eastAsia="Arial" w:hAnsi="Arial" w:cs="Arial"/>
          <w:b/>
          <w:bCs/>
          <w:caps/>
          <w:szCs w:val="24"/>
        </w:rPr>
        <w:t>PASLAUGŲ SUTEIKIMO TERMINAI</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8.1.</w:t>
      </w:r>
      <w:r w:rsidRPr="00E666E1">
        <w:rPr>
          <w:rFonts w:ascii="Arial" w:hAnsi="Arial" w:cs="Arial"/>
          <w:szCs w:val="24"/>
        </w:rPr>
        <w:tab/>
      </w:r>
      <w:r w:rsidRPr="00E666E1">
        <w:rPr>
          <w:rFonts w:ascii="Arial" w:eastAsia="Arial" w:hAnsi="Arial" w:cs="Arial"/>
          <w:b/>
          <w:bCs/>
          <w:szCs w:val="24"/>
        </w:rPr>
        <w:t>Paslaugų terminai ir teikimo grafikas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8.1.1.</w:t>
      </w:r>
      <w:r w:rsidRPr="00E666E1">
        <w:rPr>
          <w:rFonts w:ascii="Arial" w:eastAsia="Arial" w:hAnsi="Arial" w:cs="Arial"/>
          <w:szCs w:val="24"/>
        </w:rPr>
        <w:tab/>
        <w:t>Tiekėjas privalo suteikti Paslaugas laikydamasis terminų, nurodytų Specialiosiose sąlygose.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8.1.2.</w:t>
      </w:r>
      <w:r w:rsidRPr="00E666E1">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666E1">
        <w:rPr>
          <w:rFonts w:ascii="Arial" w:eastAsia="Arial" w:hAnsi="Arial" w:cs="Arial"/>
          <w:b/>
          <w:bCs/>
          <w:szCs w:val="24"/>
        </w:rPr>
        <w:t>Grafikas</w:t>
      </w:r>
      <w:r w:rsidRPr="00E666E1">
        <w:rPr>
          <w:rFonts w:ascii="Arial" w:eastAsia="Arial" w:hAnsi="Arial" w:cs="Arial"/>
          <w:szCs w:val="24"/>
        </w:rPr>
        <w:t>).</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8.1.3.</w:t>
      </w:r>
      <w:r w:rsidRPr="00E666E1">
        <w:rPr>
          <w:rFonts w:ascii="Arial" w:hAnsi="Arial" w:cs="Arial"/>
          <w:szCs w:val="24"/>
        </w:rPr>
        <w:tab/>
      </w:r>
      <w:r w:rsidRPr="00E666E1">
        <w:rPr>
          <w:rFonts w:ascii="Arial" w:eastAsia="Arial" w:hAnsi="Arial" w:cs="Arial"/>
          <w:szCs w:val="24"/>
        </w:rPr>
        <w:t>Jei aktualu, Grafike turi būti pažymėta, kurios Paslaugos gali būti teikiamos lygiagrečiai, o kurios gali būti teikiamos tik numatytu eiliškumu.</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8.2.</w:t>
      </w:r>
      <w:r w:rsidRPr="00E666E1">
        <w:rPr>
          <w:rFonts w:ascii="Arial" w:eastAsia="Arial" w:hAnsi="Arial" w:cs="Arial"/>
          <w:b/>
          <w:bCs/>
          <w:szCs w:val="24"/>
        </w:rPr>
        <w:tab/>
      </w:r>
      <w:r w:rsidRPr="00E666E1">
        <w:rPr>
          <w:rFonts w:ascii="Arial" w:eastAsia="Arial" w:hAnsi="Arial" w:cs="Arial"/>
          <w:b/>
          <w:szCs w:val="24"/>
        </w:rPr>
        <w:t xml:space="preserve">Netesybos už </w:t>
      </w:r>
      <w:r w:rsidRPr="00E666E1">
        <w:rPr>
          <w:rFonts w:ascii="Arial" w:eastAsia="Arial" w:hAnsi="Arial" w:cs="Arial"/>
          <w:b/>
          <w:bCs/>
          <w:szCs w:val="24"/>
        </w:rPr>
        <w:t>Paslaugų teikimo</w:t>
      </w:r>
      <w:r w:rsidRPr="00E666E1">
        <w:rPr>
          <w:rFonts w:ascii="Arial" w:eastAsia="Arial" w:hAnsi="Arial" w:cs="Arial"/>
          <w:b/>
          <w:szCs w:val="24"/>
        </w:rPr>
        <w:t xml:space="preserve"> vėlavimą</w:t>
      </w:r>
    </w:p>
    <w:p w:rsidR="00E666E1" w:rsidRPr="00E666E1" w:rsidRDefault="00E666E1" w:rsidP="00E666E1">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8.2.1.</w:t>
      </w:r>
      <w:r w:rsidRPr="00E666E1">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rsidR="00E666E1" w:rsidRPr="00E666E1" w:rsidRDefault="00E666E1" w:rsidP="00E666E1">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lastRenderedPageBreak/>
        <w:t>8.2.2.</w:t>
      </w:r>
      <w:r w:rsidRPr="00E666E1">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hAnsi="Arial" w:cs="Arial"/>
          <w:szCs w:val="24"/>
        </w:rPr>
        <w:t xml:space="preserve">8.2.3. Jei Tiekėjui pagal šią Sutartį yra priskaičiuotos netesybos, Pirkėjo už </w:t>
      </w:r>
      <w:r w:rsidRPr="00E666E1">
        <w:rPr>
          <w:rFonts w:ascii="Arial" w:eastAsia="Arial" w:hAnsi="Arial" w:cs="Arial"/>
          <w:szCs w:val="24"/>
        </w:rPr>
        <w:t>Paslaugas</w:t>
      </w:r>
      <w:r w:rsidRPr="00E666E1">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9.</w:t>
      </w:r>
      <w:r w:rsidRPr="00E666E1">
        <w:rPr>
          <w:rFonts w:ascii="Arial" w:eastAsia="Arial" w:hAnsi="Arial" w:cs="Arial"/>
          <w:b/>
          <w:bCs/>
          <w:caps/>
          <w:szCs w:val="24"/>
        </w:rPr>
        <w:tab/>
      </w:r>
      <w:r w:rsidRPr="00E666E1">
        <w:rPr>
          <w:rFonts w:ascii="Arial" w:eastAsia="Arial" w:hAnsi="Arial" w:cs="Arial"/>
          <w:b/>
          <w:caps/>
          <w:szCs w:val="24"/>
        </w:rPr>
        <w:t>Prievolių pagal Sutartį įvykdymo užtikrinimo būdai</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10.</w:t>
      </w:r>
      <w:r w:rsidRPr="00E666E1">
        <w:rPr>
          <w:rFonts w:ascii="Arial" w:eastAsia="Arial" w:hAnsi="Arial" w:cs="Arial"/>
          <w:b/>
          <w:bCs/>
          <w:caps/>
          <w:szCs w:val="24"/>
        </w:rPr>
        <w:tab/>
      </w:r>
      <w:r w:rsidRPr="00E666E1">
        <w:rPr>
          <w:rFonts w:ascii="Arial" w:eastAsia="Arial" w:hAnsi="Arial" w:cs="Arial"/>
          <w:b/>
          <w:caps/>
          <w:szCs w:val="24"/>
        </w:rPr>
        <w:t>Sutarties įvykdymo užtikrinimas (JEI TAIKOMA)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E666E1">
        <w:rPr>
          <w:rFonts w:ascii="Arial" w:eastAsia="Cambria" w:hAnsi="Arial" w:cs="Arial"/>
          <w:szCs w:val="24"/>
          <w:shd w:val="clear" w:color="auto" w:fill="FFFFFF"/>
        </w:rPr>
        <w:t xml:space="preserve">pirmo pareikalavimo </w:t>
      </w:r>
      <w:r w:rsidRPr="00E666E1">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r w:rsidRPr="00E666E1">
        <w:rPr>
          <w:rFonts w:ascii="Arial" w:hAnsi="Arial" w:cs="Arial"/>
          <w:b/>
          <w:bCs/>
          <w:szCs w:val="24"/>
        </w:rPr>
        <w:t>Pastaba.</w:t>
      </w:r>
      <w:r w:rsidRPr="00E666E1">
        <w:rPr>
          <w:rFonts w:ascii="Arial" w:hAnsi="Arial" w:cs="Arial"/>
          <w:szCs w:val="24"/>
        </w:rPr>
        <w:t xml:space="preserve"> </w:t>
      </w:r>
      <w:r w:rsidRPr="00E666E1">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666E1" w:rsidRPr="00E666E1" w:rsidRDefault="00E666E1" w:rsidP="00E666E1">
      <w:pPr>
        <w:tabs>
          <w:tab w:val="left" w:pos="567"/>
        </w:tabs>
        <w:jc w:val="both"/>
        <w:rPr>
          <w:rFonts w:ascii="Arial" w:eastAsia="Cambria" w:hAnsi="Arial" w:cs="Arial"/>
          <w:szCs w:val="24"/>
        </w:rPr>
      </w:pPr>
      <w:r w:rsidRPr="00E666E1">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666E1">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E666E1">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E666E1">
        <w:rPr>
          <w:rFonts w:ascii="Arial" w:eastAsia="Cambria" w:hAnsi="Arial" w:cs="Arial"/>
          <w:b/>
          <w:bCs/>
          <w:szCs w:val="24"/>
          <w:shd w:val="clear" w:color="auto" w:fill="FFFFFF"/>
        </w:rPr>
        <w:t>Sutarties įvykdymo užtikrinimas</w:t>
      </w:r>
      <w:r w:rsidRPr="00E666E1">
        <w:rPr>
          <w:rFonts w:ascii="Arial" w:eastAsia="Cambria" w:hAnsi="Arial" w:cs="Arial"/>
          <w:szCs w:val="24"/>
          <w:shd w:val="clear" w:color="auto" w:fill="FFFFFF"/>
        </w:rPr>
        <w: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sidRPr="00E666E1">
        <w:rPr>
          <w:rFonts w:ascii="Arial" w:hAnsi="Arial" w:cs="Arial"/>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10.7. Sutarties įvykdymo užtikrinimas turi įsigalioti ne vėliau negu jo pateikimo Pirkėjui dieną.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10.8. Sutarties įvykdymo užtikrinimo suma turi būti nurodoma ir išmokama eurais.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10.9. Sutarties įvykdymo užtikrinimas turi būti surašytas lietuvių arba kita kalba (esant Pirkėjo prašymui, turi būti pateiktas vertimas į lietuvių kalbą).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10.10. Sutarties įvykdymo užtikrinime nurodytas jo galiojimo terminas turi būti ne trumpesnis nei nurodytas Specialiosiose sąlygose.</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10.12. Jeigu Sutartyje nustatytomis sąlygomis </w:t>
      </w:r>
      <w:r w:rsidRPr="00E666E1">
        <w:rPr>
          <w:rFonts w:ascii="Arial" w:eastAsia="Arial" w:hAnsi="Arial" w:cs="Arial"/>
          <w:szCs w:val="24"/>
        </w:rPr>
        <w:t>Paslaugų</w:t>
      </w:r>
      <w:r w:rsidRPr="00E666E1">
        <w:rPr>
          <w:rFonts w:ascii="Arial" w:hAnsi="Arial" w:cs="Arial"/>
          <w:szCs w:val="24"/>
        </w:rPr>
        <w:t xml:space="preserve"> suteikimo terminas yra pratęsiamas arba nukeliamas dėl Sutarties sustabdymo, arba suteikti </w:t>
      </w:r>
      <w:r w:rsidRPr="00E666E1">
        <w:rPr>
          <w:rFonts w:ascii="Arial" w:eastAsia="Arial" w:hAnsi="Arial" w:cs="Arial"/>
          <w:szCs w:val="24"/>
        </w:rPr>
        <w:t>Paslaugas</w:t>
      </w:r>
      <w:r w:rsidRPr="00E666E1">
        <w:rPr>
          <w:rFonts w:ascii="Arial" w:hAnsi="Arial" w:cs="Arial"/>
          <w:szCs w:val="24"/>
        </w:rPr>
        <w:t xml:space="preserve"> arba taisyti </w:t>
      </w:r>
      <w:r w:rsidRPr="00E666E1">
        <w:rPr>
          <w:rFonts w:ascii="Arial" w:eastAsia="Arial" w:hAnsi="Arial" w:cs="Arial"/>
          <w:szCs w:val="24"/>
        </w:rPr>
        <w:t>Paslaugų</w:t>
      </w:r>
      <w:r w:rsidRPr="00E666E1">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E666E1" w:rsidRPr="00E666E1" w:rsidRDefault="00E666E1" w:rsidP="00E666E1">
      <w:pPr>
        <w:tabs>
          <w:tab w:val="left" w:pos="567"/>
        </w:tabs>
        <w:jc w:val="both"/>
        <w:rPr>
          <w:rFonts w:ascii="Arial" w:hAnsi="Arial" w:cs="Arial"/>
          <w:szCs w:val="24"/>
        </w:rPr>
      </w:pPr>
      <w:r w:rsidRPr="00E666E1">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 Pirkėjas gali pasinaudoti Sutarties įvykdymo užtikrinimu, esant bet kuriai iš žemiau nurodytų aplinkybių: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10.16.1. Tiekėjas neįvykdė, nevykdo arba netinkamai vykdo savo įsipareigojimus pagal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10.16.2. Tiekėjas per protingai nustatytą laikotarpį neįvykdo Pirkėjo nurodymo ištaisyti </w:t>
      </w:r>
      <w:r w:rsidRPr="00E666E1">
        <w:rPr>
          <w:rFonts w:ascii="Arial" w:eastAsia="Arial" w:hAnsi="Arial" w:cs="Arial"/>
          <w:szCs w:val="24"/>
        </w:rPr>
        <w:t>Paslaugų</w:t>
      </w:r>
      <w:r w:rsidRPr="00E666E1">
        <w:rPr>
          <w:rFonts w:ascii="Arial" w:hAnsi="Arial" w:cs="Arial"/>
          <w:szCs w:val="24"/>
        </w:rPr>
        <w:t xml:space="preserve"> trūkumus;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10.16.4. Tiekėjas be pateisinamos priežasties (ne Sutartyje nustatytais atvejais) vienašališkai nutraukia Sutartį.</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tabs>
          <w:tab w:val="left" w:pos="567"/>
          <w:tab w:val="left" w:pos="851"/>
          <w:tab w:val="left" w:pos="992"/>
          <w:tab w:val="left" w:pos="1134"/>
        </w:tabs>
        <w:jc w:val="center"/>
        <w:rPr>
          <w:rFonts w:ascii="Arial" w:eastAsia="Cambria" w:hAnsi="Arial" w:cs="Arial"/>
          <w:caps/>
          <w:szCs w:val="24"/>
          <w14:numSpacing w14:val="tabular"/>
        </w:rPr>
      </w:pPr>
      <w:r w:rsidRPr="00E666E1">
        <w:rPr>
          <w:rFonts w:ascii="Arial" w:eastAsia="Cambria" w:hAnsi="Arial" w:cs="Arial"/>
          <w:b/>
          <w:bCs/>
          <w:caps/>
          <w:szCs w:val="24"/>
          <w14:numSpacing w14:val="tabular"/>
        </w:rPr>
        <w:lastRenderedPageBreak/>
        <w:t>11.</w:t>
      </w:r>
      <w:r w:rsidRPr="00E666E1">
        <w:rPr>
          <w:rFonts w:ascii="Arial" w:eastAsia="Cambria" w:hAnsi="Arial" w:cs="Arial"/>
          <w:b/>
          <w:bCs/>
          <w:caps/>
          <w:szCs w:val="24"/>
          <w14:numSpacing w14:val="tabular"/>
        </w:rPr>
        <w:tab/>
        <w:t>SUTARTIES KAINA IR JOS PERSKAIČIAVIMAS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11.2. Pradinės sutarties vertė yra nurodyta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11.4. Sutarties kainos peržiūra atliekama Specialiosiose sąlygose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tabs>
          <w:tab w:val="left" w:pos="567"/>
          <w:tab w:val="left" w:pos="851"/>
          <w:tab w:val="left" w:pos="992"/>
          <w:tab w:val="left" w:pos="1134"/>
        </w:tabs>
        <w:jc w:val="center"/>
        <w:rPr>
          <w:rFonts w:ascii="Arial" w:eastAsia="Cambria" w:hAnsi="Arial" w:cs="Arial"/>
          <w:b/>
          <w:bCs/>
          <w:caps/>
          <w:szCs w:val="24"/>
          <w14:numSpacing w14:val="tabular"/>
        </w:rPr>
      </w:pPr>
      <w:r w:rsidRPr="00E666E1">
        <w:rPr>
          <w:rFonts w:ascii="Arial" w:eastAsia="Cambria" w:hAnsi="Arial" w:cs="Arial"/>
          <w:b/>
          <w:bCs/>
          <w:caps/>
          <w:szCs w:val="24"/>
          <w14:numSpacing w14:val="tabular"/>
        </w:rPr>
        <w:t>12.</w:t>
      </w:r>
      <w:r w:rsidRPr="00E666E1">
        <w:rPr>
          <w:rFonts w:ascii="Arial" w:eastAsia="Cambria" w:hAnsi="Arial" w:cs="Arial"/>
          <w:b/>
          <w:bCs/>
          <w:caps/>
          <w:szCs w:val="24"/>
          <w14:numSpacing w14:val="tabular"/>
        </w:rPr>
        <w:tab/>
        <w:t>ATSISKAITYMO TVARKA</w:t>
      </w:r>
    </w:p>
    <w:p w:rsidR="00E666E1" w:rsidRPr="00E666E1" w:rsidRDefault="00E666E1" w:rsidP="00E666E1">
      <w:pPr>
        <w:keepNext/>
        <w:keepLines/>
        <w:tabs>
          <w:tab w:val="left" w:pos="567"/>
          <w:tab w:val="left" w:pos="851"/>
          <w:tab w:val="left" w:pos="992"/>
          <w:tab w:val="left" w:pos="1134"/>
        </w:tabs>
        <w:jc w:val="center"/>
        <w:rPr>
          <w:rFonts w:ascii="Arial" w:eastAsia="Cambria" w:hAnsi="Arial" w:cs="Arial"/>
          <w:b/>
          <w:bCs/>
          <w:caps/>
          <w:szCs w:val="24"/>
          <w14:numSpacing w14:val="tabular"/>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12.1.</w:t>
      </w:r>
      <w:r w:rsidRPr="00E666E1">
        <w:rPr>
          <w:rFonts w:ascii="Arial" w:hAnsi="Arial" w:cs="Arial"/>
          <w:szCs w:val="24"/>
        </w:rPr>
        <w:tab/>
      </w:r>
      <w:r w:rsidRPr="00E666E1">
        <w:rPr>
          <w:rFonts w:ascii="Arial" w:eastAsia="Arial" w:hAnsi="Arial" w:cs="Arial"/>
          <w:b/>
          <w:bCs/>
          <w:szCs w:val="24"/>
        </w:rPr>
        <w:t>Išankstinis mokėjimas (avansas) (jei taikoma)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12.1.1. Bendrųjų sąlygų 12.1 poskyrio sąlygos taikomos tuo atveju, jei Specialiosiose sąlygose yra nurodyta, kad Tiekėjui mokamas išankstinis mokėjimas (avansas) (toliau –</w:t>
      </w:r>
      <w:r w:rsidRPr="00E666E1">
        <w:rPr>
          <w:rFonts w:ascii="Arial" w:hAnsi="Arial" w:cs="Arial"/>
          <w:b/>
          <w:bCs/>
          <w:szCs w:val="24"/>
        </w:rPr>
        <w:t xml:space="preserve"> Avansas</w:t>
      </w:r>
      <w:r w:rsidRPr="00E666E1">
        <w:rPr>
          <w:rFonts w:ascii="Arial" w:hAnsi="Arial" w:cs="Arial"/>
          <w:szCs w:val="24"/>
        </w:rPr>
        <w: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12.1.2. Pirkėjas sumoka Tiekėjui ne didesnį kaip Specialiosiose sąlygose nurodyto dydžio Avansą.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666E1">
        <w:rPr>
          <w:rFonts w:ascii="Arial" w:hAnsi="Arial" w:cs="Arial"/>
          <w:b/>
          <w:szCs w:val="24"/>
        </w:rPr>
        <w:t>Avanso užtikrinimas</w:t>
      </w:r>
      <w:r w:rsidRPr="00E666E1">
        <w:rPr>
          <w:rFonts w:ascii="Arial" w:hAnsi="Arial" w:cs="Arial"/>
          <w:szCs w:val="24"/>
        </w:rPr>
        <w: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b/>
          <w:bCs/>
          <w:szCs w:val="24"/>
        </w:rPr>
        <w:t>Pastaba.</w:t>
      </w:r>
      <w:r w:rsidRPr="00E666E1">
        <w:rPr>
          <w:rFonts w:ascii="Arial" w:hAnsi="Arial" w:cs="Arial"/>
          <w:szCs w:val="24"/>
        </w:rPr>
        <w:t xml:space="preserve"> </w:t>
      </w:r>
      <w:r w:rsidRPr="00E666E1">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666E1">
        <w:rPr>
          <w:rFonts w:ascii="Arial" w:hAnsi="Arial" w:cs="Arial"/>
          <w:szCs w:val="24"/>
        </w:rPr>
        <w:t xml:space="preserve"> </w:t>
      </w:r>
      <w:r w:rsidRPr="00E666E1">
        <w:rPr>
          <w:rFonts w:ascii="Arial" w:eastAsia="Arial" w:hAnsi="Arial" w:cs="Arial"/>
          <w:szCs w:val="24"/>
          <w:shd w:val="clear" w:color="auto" w:fill="FFFFFF"/>
        </w:rPr>
        <w:t>įstatymų bei kitų teisės aktų</w:t>
      </w:r>
      <w:r w:rsidRPr="00E666E1">
        <w:rPr>
          <w:rFonts w:ascii="Arial" w:eastAsia="Arial" w:hAnsi="Arial" w:cs="Arial"/>
          <w:szCs w:val="24"/>
        </w:rPr>
        <w:t xml:space="preserve"> </w:t>
      </w:r>
      <w:r w:rsidRPr="00E666E1">
        <w:rPr>
          <w:rFonts w:ascii="Arial" w:eastAsia="Arial" w:hAnsi="Arial" w:cs="Arial"/>
          <w:szCs w:val="24"/>
          <w:shd w:val="clear" w:color="auto" w:fill="FFFFFF"/>
        </w:rPr>
        <w:t>nuostatas.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12.1.7. Avanso užtikrinimo suma turi būti nurodoma ir išmokama eurais.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12.1.8. Avanso užtikrinimas turi būti surašytas lietuvių arba kita kalba (esant Pirkėjo prašymui, turi būti pateiktas vertimas į lietuvių kalbą).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12.1.9. Avanso užtikrinimas, neatitinkantis šiame Sutarties poskyryje nustatytų reikalavimų, nebus priimamas.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lastRenderedPageBreak/>
        <w:t>12.1.11. Pirkėjas sumoka Tiekėjui Avansą per Specialiosiose sąlygose numatytą terminą nuo išankstinio mokėjimo sąskaitos ir Avanso užtikrinimo (jei taikoma) gavimo dienos. Sumokėto Avanso suma išskaitoma iš mokėtinos sumos.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12.1.12. Nutraukus Sutartį, Tiekėjas privalo grąžinti Pirkėjui gautą Avansą per 5 (penkias) darbo dienas (jeigu dalis </w:t>
      </w:r>
      <w:r w:rsidRPr="00E666E1">
        <w:rPr>
          <w:rFonts w:ascii="Arial" w:eastAsia="Arial" w:hAnsi="Arial" w:cs="Arial"/>
          <w:szCs w:val="24"/>
        </w:rPr>
        <w:t>Paslaugų yra suteikta</w:t>
      </w:r>
      <w:r w:rsidRPr="00E666E1">
        <w:rPr>
          <w:rFonts w:ascii="Arial" w:hAnsi="Arial" w:cs="Arial"/>
          <w:szCs w:val="24"/>
        </w:rPr>
        <w:t xml:space="preserve">, Pirkėjas jas yra priėmęs ir </w:t>
      </w:r>
      <w:r w:rsidRPr="00E666E1">
        <w:rPr>
          <w:rFonts w:ascii="Arial" w:eastAsia="Arial" w:hAnsi="Arial" w:cs="Arial"/>
          <w:szCs w:val="24"/>
        </w:rPr>
        <w:t>Paslaugų rezultatu</w:t>
      </w:r>
      <w:r w:rsidRPr="00E666E1">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666E1" w:rsidRPr="00E666E1" w:rsidRDefault="00E666E1" w:rsidP="00E666E1">
      <w:pPr>
        <w:tabs>
          <w:tab w:val="left" w:pos="567"/>
        </w:tabs>
        <w:jc w:val="both"/>
        <w:textAlignment w:val="baseline"/>
        <w:rPr>
          <w:rFonts w:ascii="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12.2.</w:t>
      </w:r>
      <w:r w:rsidRPr="00E666E1">
        <w:rPr>
          <w:rFonts w:ascii="Arial" w:eastAsia="Arial" w:hAnsi="Arial" w:cs="Arial"/>
          <w:b/>
          <w:bCs/>
          <w:szCs w:val="24"/>
        </w:rPr>
        <w:tab/>
      </w:r>
      <w:r w:rsidRPr="00E666E1">
        <w:rPr>
          <w:rFonts w:ascii="Arial" w:eastAsia="Arial" w:hAnsi="Arial" w:cs="Arial"/>
          <w:b/>
          <w:szCs w:val="24"/>
        </w:rPr>
        <w:t>Mokėjimų tvarka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12.2.1.</w:t>
      </w:r>
      <w:r w:rsidRPr="00E666E1">
        <w:rPr>
          <w:rFonts w:ascii="Arial" w:eastAsia="Arial" w:hAnsi="Arial" w:cs="Arial"/>
          <w:szCs w:val="24"/>
        </w:rPr>
        <w:tab/>
      </w:r>
      <w:r w:rsidRPr="00E666E1">
        <w:rPr>
          <w:rFonts w:ascii="Arial" w:hAnsi="Arial" w:cs="Arial"/>
          <w:szCs w:val="24"/>
        </w:rPr>
        <w:t xml:space="preserve">Tiekėjas išrašo Sąskaitą tik Šalims pasirašius </w:t>
      </w:r>
      <w:r w:rsidRPr="00E666E1">
        <w:rPr>
          <w:rFonts w:ascii="Arial" w:eastAsia="Arial" w:hAnsi="Arial" w:cs="Arial"/>
          <w:szCs w:val="24"/>
        </w:rPr>
        <w:t>Paslaugų</w:t>
      </w:r>
      <w:r w:rsidRPr="00E666E1">
        <w:rPr>
          <w:rFonts w:ascii="Arial" w:hAnsi="Arial" w:cs="Arial"/>
          <w:szCs w:val="24"/>
        </w:rPr>
        <w:t xml:space="preserve"> perdavimo–priėmimo aktą, jeigu kitaip nenumatyta Specialiosiose sąlygose</w:t>
      </w:r>
      <w:r w:rsidRPr="00E666E1">
        <w:rPr>
          <w:rFonts w:ascii="Arial" w:eastAsia="Arial" w:hAnsi="Arial" w:cs="Arial"/>
          <w:szCs w:val="24"/>
        </w:rPr>
        <w:t>:</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12.2.1.1.</w:t>
      </w:r>
      <w:r w:rsidRPr="00E666E1">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12.2.1.2. </w:t>
      </w:r>
      <w:r w:rsidRPr="00E666E1">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12.2.2.</w:t>
      </w:r>
      <w:r w:rsidRPr="00E666E1">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hAnsi="Arial" w:cs="Arial"/>
          <w:szCs w:val="24"/>
        </w:rPr>
      </w:pPr>
      <w:r w:rsidRPr="00E666E1">
        <w:rPr>
          <w:rFonts w:ascii="Arial" w:hAnsi="Arial" w:cs="Arial"/>
          <w:szCs w:val="24"/>
        </w:rPr>
        <w:t>12.2.3.</w:t>
      </w:r>
      <w:r w:rsidRPr="00E666E1">
        <w:rPr>
          <w:rFonts w:ascii="Arial" w:hAnsi="Arial" w:cs="Arial"/>
          <w:szCs w:val="24"/>
        </w:rPr>
        <w:tab/>
        <w:t>Išankstinio mokėjimo sąskaitas (jeigu Specialiosiose sąlygose yra numatytas Avanso mokėjimas) Tiekėjas privalo pateikti šiame Sutarties poskyryje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12.2.4.</w:t>
      </w:r>
      <w:r w:rsidRPr="00E666E1">
        <w:rPr>
          <w:rFonts w:ascii="Arial" w:hAnsi="Arial" w:cs="Arial"/>
          <w:szCs w:val="24"/>
        </w:rPr>
        <w:tab/>
      </w:r>
      <w:r w:rsidRPr="00E666E1">
        <w:rPr>
          <w:rFonts w:ascii="Arial" w:eastAsia="Arial" w:hAnsi="Arial" w:cs="Arial"/>
          <w:szCs w:val="24"/>
        </w:rPr>
        <w:t xml:space="preserve">Pirkėjas atlieka </w:t>
      </w:r>
      <w:proofErr w:type="spellStart"/>
      <w:r w:rsidRPr="00E666E1">
        <w:rPr>
          <w:rFonts w:ascii="Arial" w:eastAsia="Arial" w:hAnsi="Arial" w:cs="Arial"/>
          <w:szCs w:val="24"/>
        </w:rPr>
        <w:t>mokėjimus</w:t>
      </w:r>
      <w:proofErr w:type="spellEnd"/>
      <w:r w:rsidRPr="00E666E1">
        <w:rPr>
          <w:rFonts w:ascii="Arial" w:eastAsia="Arial" w:hAnsi="Arial" w:cs="Arial"/>
          <w:szCs w:val="24"/>
        </w:rPr>
        <w:t xml:space="preserve"> už Paslaugas Specialiosiose sąlygose nustatytais terminais.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12.2.5.</w:t>
      </w:r>
      <w:r w:rsidRPr="00E666E1">
        <w:rPr>
          <w:rFonts w:ascii="Arial" w:eastAsia="Arial" w:hAnsi="Arial" w:cs="Arial"/>
          <w:szCs w:val="24"/>
        </w:rPr>
        <w:tab/>
        <w:t xml:space="preserve">Už mokėjimų pagal Sutartį </w:t>
      </w:r>
      <w:proofErr w:type="spellStart"/>
      <w:r w:rsidRPr="00E666E1">
        <w:rPr>
          <w:rFonts w:ascii="Arial" w:eastAsia="Arial" w:hAnsi="Arial" w:cs="Arial"/>
          <w:szCs w:val="24"/>
        </w:rPr>
        <w:t>vėlavimus</w:t>
      </w:r>
      <w:proofErr w:type="spellEnd"/>
      <w:r w:rsidRPr="00E666E1">
        <w:rPr>
          <w:rFonts w:ascii="Arial" w:eastAsia="Arial" w:hAnsi="Arial" w:cs="Arial"/>
          <w:szCs w:val="24"/>
        </w:rPr>
        <w:t xml:space="preserve"> Pirkėjui taikomos netesybos Specialiosiose sąlygose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12.2.6.</w:t>
      </w:r>
      <w:r w:rsidRPr="00E666E1">
        <w:rPr>
          <w:rFonts w:ascii="Arial" w:hAnsi="Arial" w:cs="Arial"/>
          <w:szCs w:val="24"/>
        </w:rPr>
        <w:tab/>
      </w:r>
      <w:r w:rsidRPr="00E666E1">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12.2.7.</w:t>
      </w:r>
      <w:r w:rsidRPr="00E666E1">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12.3.</w:t>
      </w:r>
      <w:r w:rsidRPr="00E666E1">
        <w:rPr>
          <w:rFonts w:ascii="Arial" w:eastAsia="Arial" w:hAnsi="Arial" w:cs="Arial"/>
          <w:b/>
          <w:bCs/>
          <w:szCs w:val="24"/>
        </w:rPr>
        <w:tab/>
      </w:r>
      <w:r w:rsidRPr="00E666E1">
        <w:rPr>
          <w:rFonts w:ascii="Arial" w:eastAsia="Arial" w:hAnsi="Arial" w:cs="Arial"/>
          <w:b/>
          <w:szCs w:val="24"/>
        </w:rPr>
        <w:t>Kiti atsiskaitymo klausimai</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12.3.1.</w:t>
      </w:r>
      <w:r w:rsidRPr="00E666E1">
        <w:rPr>
          <w:rFonts w:ascii="Arial" w:eastAsia="Arial" w:hAnsi="Arial" w:cs="Arial"/>
          <w:szCs w:val="24"/>
        </w:rPr>
        <w:tab/>
        <w:t xml:space="preserve">Pirkėjas privalo pervesti </w:t>
      </w:r>
      <w:proofErr w:type="spellStart"/>
      <w:r w:rsidRPr="00E666E1">
        <w:rPr>
          <w:rFonts w:ascii="Arial" w:eastAsia="Arial" w:hAnsi="Arial" w:cs="Arial"/>
          <w:szCs w:val="24"/>
        </w:rPr>
        <w:t>mokėjimus</w:t>
      </w:r>
      <w:proofErr w:type="spellEnd"/>
      <w:r w:rsidRPr="00E666E1">
        <w:rPr>
          <w:rFonts w:ascii="Arial" w:eastAsia="Arial" w:hAnsi="Arial" w:cs="Arial"/>
          <w:szCs w:val="24"/>
        </w:rPr>
        <w:t xml:space="preserve"> Tiekėjui į Tiekėjo banko sąskaitą, nurodytą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12.3.2.</w:t>
      </w:r>
      <w:r w:rsidRPr="00E666E1">
        <w:rPr>
          <w:rFonts w:ascii="Arial" w:eastAsia="Arial" w:hAnsi="Arial" w:cs="Arial"/>
          <w:szCs w:val="24"/>
        </w:rPr>
        <w:tab/>
        <w:t xml:space="preserve">Pirkėjas turi teisę sumas, gautinas iš Tiekėjo, išskaityti iš mokėjimų Tiekėjui pagal Sutartį (vienašališkai daryti </w:t>
      </w:r>
      <w:proofErr w:type="spellStart"/>
      <w:r w:rsidRPr="00E666E1">
        <w:rPr>
          <w:rFonts w:ascii="Arial" w:eastAsia="Arial" w:hAnsi="Arial" w:cs="Arial"/>
          <w:szCs w:val="24"/>
        </w:rPr>
        <w:t>įskaitymus</w:t>
      </w:r>
      <w:proofErr w:type="spellEnd"/>
      <w:r w:rsidRPr="00E666E1">
        <w:rPr>
          <w:rFonts w:ascii="Arial" w:eastAsia="Arial" w:hAnsi="Arial" w:cs="Arial"/>
          <w:szCs w:val="24"/>
        </w:rPr>
        <w:t>). Dėl šios priežasties Tiekėjas neturi teisės perleisti arba įkeisti reikalavimo teisių į gautinas pagal Sutartį sumas tretiesiems asmenims arba kitaip jomis disponuoti be Pirkėjo sutikimo.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lastRenderedPageBreak/>
        <w:t>12.3.3.</w:t>
      </w:r>
      <w:r w:rsidRPr="00E666E1">
        <w:rPr>
          <w:rFonts w:ascii="Arial" w:eastAsia="Arial" w:hAnsi="Arial" w:cs="Arial"/>
          <w:szCs w:val="24"/>
        </w:rPr>
        <w:tab/>
        <w:t>Visi mokėjimai pagal Sutartį atliekami eurais.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12.3.4.</w:t>
      </w:r>
      <w:r w:rsidRPr="00E666E1">
        <w:rPr>
          <w:rFonts w:ascii="Arial" w:eastAsia="Arial" w:hAnsi="Arial" w:cs="Arial"/>
          <w:szCs w:val="24"/>
        </w:rPr>
        <w:tab/>
        <w:t xml:space="preserve">Už pavėluotus </w:t>
      </w:r>
      <w:proofErr w:type="spellStart"/>
      <w:r w:rsidRPr="00E666E1">
        <w:rPr>
          <w:rFonts w:ascii="Arial" w:eastAsia="Arial" w:hAnsi="Arial" w:cs="Arial"/>
          <w:szCs w:val="24"/>
        </w:rPr>
        <w:t>mokėjimus</w:t>
      </w:r>
      <w:proofErr w:type="spellEnd"/>
      <w:r w:rsidRPr="00E666E1">
        <w:rPr>
          <w:rFonts w:ascii="Arial" w:eastAsia="Arial" w:hAnsi="Arial" w:cs="Arial"/>
          <w:szCs w:val="24"/>
        </w:rPr>
        <w:t xml:space="preserve"> pagal Sutartį mokančioji Šalis privalo sumokėti kitai Šaliai Specialiosiose sąlygose nurodyto dydžio netesybas.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13.</w:t>
      </w:r>
      <w:r w:rsidRPr="00E666E1">
        <w:rPr>
          <w:rFonts w:ascii="Arial" w:eastAsia="Arial" w:hAnsi="Arial" w:cs="Arial"/>
          <w:b/>
          <w:bCs/>
          <w:caps/>
          <w:szCs w:val="24"/>
        </w:rPr>
        <w:tab/>
      </w:r>
      <w:r w:rsidRPr="00E666E1">
        <w:rPr>
          <w:rFonts w:ascii="Arial" w:eastAsia="Arial" w:hAnsi="Arial" w:cs="Arial"/>
          <w:b/>
          <w:caps/>
          <w:szCs w:val="24"/>
        </w:rPr>
        <w:t>Konfidenciali informacija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13.1.</w:t>
      </w:r>
      <w:r w:rsidRPr="00E666E1">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13.2.</w:t>
      </w:r>
      <w:r w:rsidRPr="00E666E1">
        <w:rPr>
          <w:rFonts w:ascii="Arial" w:eastAsia="Arial" w:hAnsi="Arial" w:cs="Arial"/>
          <w:szCs w:val="24"/>
        </w:rPr>
        <w:tab/>
        <w:t>Šalis turi teisę atskleisti kitos Šalies konfidencialią informaciją šiais atvejais: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13.2.1.</w:t>
      </w:r>
      <w:r w:rsidRPr="00E666E1">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13.2.2.</w:t>
      </w:r>
      <w:r w:rsidRPr="00E666E1">
        <w:rPr>
          <w:rFonts w:ascii="Arial" w:eastAsia="Arial" w:hAnsi="Arial" w:cs="Arial"/>
          <w:szCs w:val="24"/>
        </w:rPr>
        <w:tab/>
        <w:t xml:space="preserve">konfidencialią informaciją yra būtina atskleisti pagal </w:t>
      </w:r>
      <w:r w:rsidRPr="00E666E1">
        <w:rPr>
          <w:rFonts w:ascii="Arial" w:hAnsi="Arial" w:cs="Arial"/>
          <w:szCs w:val="24"/>
        </w:rPr>
        <w:t>įstatymų bei kitų teisės aktų</w:t>
      </w:r>
      <w:r w:rsidRPr="00E666E1">
        <w:rPr>
          <w:rFonts w:ascii="Arial" w:eastAsia="Arial" w:hAnsi="Arial" w:cs="Arial"/>
          <w:szCs w:val="24"/>
        </w:rPr>
        <w:t xml:space="preserve"> reikalavimus, įskaitant atvejus, kai to reikalauja viešojo administravimo subjektai, taip, kaip jie apibrėžti Lietuvos Respublikos viešojo administravimo įstatyme.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13.3.</w:t>
      </w:r>
      <w:r w:rsidRPr="00E666E1">
        <w:rPr>
          <w:rFonts w:ascii="Arial" w:eastAsia="Arial" w:hAnsi="Arial" w:cs="Arial"/>
          <w:szCs w:val="24"/>
        </w:rPr>
        <w:tab/>
        <w:t xml:space="preserve">Prieš atskleisdama konfidencialią informaciją, Šalis privalo informuoti kitą Šalį (tiek, kiek tai nedraudžiama pagal </w:t>
      </w:r>
      <w:r w:rsidRPr="00E666E1">
        <w:rPr>
          <w:rFonts w:ascii="Arial" w:hAnsi="Arial" w:cs="Arial"/>
          <w:szCs w:val="24"/>
        </w:rPr>
        <w:t>įstatymus bei kitus teisės aktus</w:t>
      </w:r>
      <w:r w:rsidRPr="00E666E1">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w:t>
      </w:r>
      <w:r w:rsidRPr="00E666E1">
        <w:rPr>
          <w:rFonts w:ascii="Arial" w:eastAsia="Arial" w:hAnsi="Arial" w:cs="Arial"/>
          <w:szCs w:val="24"/>
        </w:rPr>
        <w:tab/>
        <w:t>Šalis atsako: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13.4.1.</w:t>
      </w:r>
      <w:r w:rsidRPr="00E666E1">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13.4.2.</w:t>
      </w:r>
      <w:r w:rsidRPr="00E666E1">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13.5.</w:t>
      </w:r>
      <w:r w:rsidRPr="00E666E1">
        <w:rPr>
          <w:rFonts w:ascii="Arial" w:eastAsia="Arial" w:hAnsi="Arial" w:cs="Arial"/>
          <w:szCs w:val="24"/>
        </w:rPr>
        <w:tab/>
        <w:t>Šalis, nepagrįstai atskleidusi kitos Šalies konfidencialią informaciją, privalo sumokėti kitai Šaliai Specialiosiose sąlygose nurodyto dydžio baudą.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14.</w:t>
      </w:r>
      <w:r w:rsidRPr="00E666E1">
        <w:rPr>
          <w:rFonts w:ascii="Arial" w:eastAsia="Arial" w:hAnsi="Arial" w:cs="Arial"/>
          <w:b/>
          <w:bCs/>
          <w:caps/>
          <w:szCs w:val="24"/>
        </w:rPr>
        <w:tab/>
      </w:r>
      <w:r w:rsidRPr="00E666E1">
        <w:rPr>
          <w:rFonts w:ascii="Arial" w:eastAsia="Arial" w:hAnsi="Arial" w:cs="Arial"/>
          <w:b/>
          <w:caps/>
          <w:szCs w:val="24"/>
        </w:rPr>
        <w:t>Asmens duomenų apsauga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14.1.</w:t>
      </w:r>
      <w:r w:rsidRPr="00E666E1">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14.2.</w:t>
      </w:r>
      <w:r w:rsidRPr="00E666E1">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666E1" w:rsidRPr="00E666E1" w:rsidRDefault="00E666E1" w:rsidP="00E666E1">
      <w:pPr>
        <w:tabs>
          <w:tab w:val="left" w:pos="0"/>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szCs w:val="24"/>
        </w:rPr>
      </w:pPr>
      <w:r w:rsidRPr="00E666E1">
        <w:rPr>
          <w:rFonts w:ascii="Arial" w:eastAsia="Arial" w:hAnsi="Arial" w:cs="Arial"/>
          <w:b/>
          <w:bCs/>
          <w:caps/>
          <w:szCs w:val="24"/>
        </w:rPr>
        <w:t>15.</w:t>
      </w:r>
      <w:r w:rsidRPr="00E666E1">
        <w:rPr>
          <w:rFonts w:ascii="Arial" w:eastAsia="Arial" w:hAnsi="Arial" w:cs="Arial"/>
          <w:b/>
          <w:bCs/>
          <w:caps/>
          <w:szCs w:val="24"/>
        </w:rPr>
        <w:tab/>
      </w:r>
      <w:r w:rsidRPr="00E666E1">
        <w:rPr>
          <w:rFonts w:ascii="Arial" w:eastAsia="Arial" w:hAnsi="Arial" w:cs="Arial"/>
          <w:b/>
          <w:caps/>
          <w:szCs w:val="24"/>
        </w:rPr>
        <w:t>INTELEKTINĖ NUOSAVYBĖ</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w:t>
      </w:r>
      <w:r w:rsidRPr="00E666E1">
        <w:rPr>
          <w:rFonts w:ascii="Arial" w:hAnsi="Arial" w:cs="Arial"/>
          <w:szCs w:val="24"/>
        </w:rPr>
        <w:lastRenderedPageBreak/>
        <w:t xml:space="preserve">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666E1">
        <w:rPr>
          <w:rFonts w:ascii="Arial" w:eastAsia="Arial" w:hAnsi="Arial" w:cs="Arial"/>
          <w:szCs w:val="24"/>
        </w:rPr>
        <w:t>Paslaugų</w:t>
      </w:r>
      <w:r w:rsidRPr="00E666E1">
        <w:rPr>
          <w:rFonts w:ascii="Arial" w:hAnsi="Arial" w:cs="Arial"/>
          <w:szCs w:val="24"/>
        </w:rPr>
        <w:t xml:space="preserve"> pobūdžio ar (ir) išimtinių teisių, patentų ir kt.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666E1">
        <w:rPr>
          <w:rFonts w:ascii="Arial" w:hAnsi="Arial" w:cs="Arial"/>
          <w:szCs w:val="24"/>
        </w:rPr>
        <w:t>sui</w:t>
      </w:r>
      <w:proofErr w:type="spellEnd"/>
      <w:r w:rsidRPr="00E666E1">
        <w:rPr>
          <w:rFonts w:ascii="Arial" w:hAnsi="Arial" w:cs="Arial"/>
          <w:szCs w:val="24"/>
        </w:rPr>
        <w:t xml:space="preserve"> </w:t>
      </w:r>
      <w:proofErr w:type="spellStart"/>
      <w:r w:rsidRPr="00E666E1">
        <w:rPr>
          <w:rFonts w:ascii="Arial" w:hAnsi="Arial" w:cs="Arial"/>
          <w:szCs w:val="24"/>
        </w:rPr>
        <w:t>generis</w:t>
      </w:r>
      <w:proofErr w:type="spellEnd"/>
      <w:r w:rsidRPr="00E666E1">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16.</w:t>
      </w:r>
      <w:r w:rsidRPr="00E666E1">
        <w:rPr>
          <w:rFonts w:ascii="Arial" w:eastAsia="Arial" w:hAnsi="Arial" w:cs="Arial"/>
          <w:b/>
          <w:bCs/>
          <w:caps/>
          <w:szCs w:val="24"/>
        </w:rPr>
        <w:tab/>
      </w:r>
      <w:r w:rsidRPr="00E666E1">
        <w:rPr>
          <w:rFonts w:ascii="Arial" w:eastAsia="Arial" w:hAnsi="Arial" w:cs="Arial"/>
          <w:b/>
          <w:caps/>
          <w:szCs w:val="24"/>
        </w:rPr>
        <w:t>Pareiškimai ir garantijos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 Kiekviena iš Šalių pareiškia ir garantuoja kitai Šaliai, kad:</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16.1.2. sudarydama Sutartį, Šalis neviršija savo kompetencijos ir nepažeidžia jai taikomų </w:t>
      </w:r>
      <w:r w:rsidRPr="00E666E1">
        <w:rPr>
          <w:rFonts w:ascii="Arial" w:hAnsi="Arial" w:cs="Arial"/>
          <w:szCs w:val="24"/>
        </w:rPr>
        <w:t>įstatymų bei kitų teisės aktų</w:t>
      </w:r>
      <w:r w:rsidRPr="00E666E1">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16.1.6. visi Šalies pareiškimai ir garantijos yra išsamūs ir nepalieka nutylėtų jokių aplinkybių, kurios darytų šiuos pareiškimus ar garantijas neteisingais.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E666E1">
        <w:rPr>
          <w:rFonts w:ascii="Arial" w:hAnsi="Arial" w:cs="Arial"/>
          <w:szCs w:val="24"/>
        </w:rPr>
        <w:t>įstatymuose bei kituose teisės aktuose</w:t>
      </w:r>
      <w:r w:rsidRPr="00E666E1">
        <w:rPr>
          <w:rFonts w:ascii="Arial" w:eastAsia="Arial" w:hAnsi="Arial" w:cs="Arial"/>
          <w:szCs w:val="24"/>
        </w:rPr>
        <w:t xml:space="preserve"> numatytus leidimus, licencijas, atestatus, teisės pripažinimo dokumentus, reikalingus vykdant Sutartį.</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16.3. </w:t>
      </w:r>
      <w:r w:rsidRPr="00E666E1">
        <w:rPr>
          <w:rFonts w:ascii="Arial" w:hAnsi="Arial" w:cs="Arial"/>
          <w:szCs w:val="24"/>
        </w:rPr>
        <w:t>Tiekėjas pareiškia, kad suteiktų Paslaugų rezultato disponavimo, valdymo ir naudojimosi teisės nėra apribotos</w:t>
      </w:r>
      <w:r w:rsidRPr="00E666E1">
        <w:rPr>
          <w:rFonts w:ascii="Arial" w:eastAsia="Arial" w:hAnsi="Arial" w:cs="Arial"/>
          <w:szCs w:val="24"/>
        </w:rPr>
        <w:t xml:space="preserve"> </w:t>
      </w:r>
      <w:r w:rsidRPr="00E666E1">
        <w:rPr>
          <w:rFonts w:ascii="Arial" w:eastAsia="Arial" w:hAnsi="Arial" w:cs="Arial"/>
          <w:szCs w:val="24"/>
          <w:shd w:val="clear" w:color="auto" w:fill="FFFFFF"/>
        </w:rPr>
        <w:t xml:space="preserve">ir jokie tretieji asmenys neturi pretenzijų į Sutartimi perduodamą </w:t>
      </w:r>
      <w:r w:rsidRPr="00E666E1">
        <w:rPr>
          <w:rFonts w:ascii="Arial" w:eastAsia="Arial" w:hAnsi="Arial" w:cs="Arial"/>
          <w:szCs w:val="24"/>
        </w:rPr>
        <w:t>Paslaugų rezultatą</w:t>
      </w:r>
      <w:r w:rsidRPr="00E666E1">
        <w:rPr>
          <w:rFonts w:ascii="Arial" w:eastAsia="Arial" w:hAnsi="Arial" w:cs="Arial"/>
          <w:szCs w:val="24"/>
          <w:shd w:val="clear" w:color="auto" w:fill="FFFFFF"/>
        </w:rPr>
        <w:t>.</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eastAsia="Arial" w:hAnsi="Arial" w:cs="Arial"/>
          <w:szCs w:val="24"/>
        </w:rPr>
        <w:t>16.4. T</w:t>
      </w:r>
      <w:r w:rsidRPr="00E666E1">
        <w:rPr>
          <w:rFonts w:ascii="Arial" w:hAnsi="Arial" w:cs="Arial"/>
          <w:szCs w:val="24"/>
          <w:lang w:eastAsia="lt-LT"/>
        </w:rPr>
        <w:t xml:space="preserve">iekėjas įsipareigoja vykdant Sutartį laikytis aplinkos apsaugos, socialinės ir darbo teisės įpareigojimų, nustatytų Europos Sąjungos ir nacionalinėje teisėje, kolektyvinėse sutartyse ir VPĮ </w:t>
      </w:r>
      <w:r w:rsidRPr="00E666E1">
        <w:rPr>
          <w:rFonts w:ascii="Arial" w:hAnsi="Arial" w:cs="Arial"/>
          <w:szCs w:val="24"/>
          <w:lang w:eastAsia="lt-LT"/>
        </w:rPr>
        <w:lastRenderedPageBreak/>
        <w:t>5 priede nurodytose tarptautinėse konvencijose.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17.</w:t>
      </w:r>
      <w:r w:rsidRPr="00E666E1">
        <w:rPr>
          <w:rFonts w:ascii="Arial" w:eastAsia="Arial" w:hAnsi="Arial" w:cs="Arial"/>
          <w:b/>
          <w:bCs/>
          <w:caps/>
          <w:szCs w:val="24"/>
        </w:rPr>
        <w:tab/>
      </w:r>
      <w:r w:rsidRPr="00E666E1">
        <w:rPr>
          <w:rFonts w:ascii="Arial" w:eastAsia="Arial" w:hAnsi="Arial" w:cs="Arial"/>
          <w:b/>
          <w:caps/>
          <w:szCs w:val="24"/>
        </w:rPr>
        <w:t>Bendrieji atsakomybės klausimai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17.1. Netesybų sumokėjimas už vėlavimą ar pareigų pagal Sutartį pažeidimą neatleidžia Šalies nuo Sutartyje numatytų jos pareigų vykdymo.</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666E1">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17.4. Šioje Sutartyje numatytos teisių gynybos priemonės neapriboja Šalių teisės pasinaudoti kitomis teisėtomis teisių gynybos priemonėmis.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E666E1" w:rsidRPr="00E666E1" w:rsidRDefault="00E666E1" w:rsidP="00E666E1">
      <w:pPr>
        <w:tabs>
          <w:tab w:val="left" w:pos="567"/>
        </w:tabs>
        <w:jc w:val="both"/>
        <w:textAlignment w:val="baseline"/>
        <w:rPr>
          <w:rFonts w:ascii="Arial" w:eastAsia="Arial" w:hAnsi="Arial" w:cs="Arial"/>
          <w:szCs w:val="24"/>
        </w:rPr>
      </w:pPr>
      <w:r w:rsidRPr="00E666E1">
        <w:rPr>
          <w:rFonts w:ascii="Arial" w:eastAsia="Arial" w:hAnsi="Arial" w:cs="Arial"/>
          <w:szCs w:val="24"/>
        </w:rPr>
        <w:t xml:space="preserve">17.7. </w:t>
      </w:r>
      <w:r w:rsidRPr="00E666E1">
        <w:rPr>
          <w:rFonts w:ascii="Arial" w:hAnsi="Arial" w:cs="Arial"/>
          <w:szCs w:val="24"/>
        </w:rPr>
        <w:t xml:space="preserve">Jeigu Sutartis nutraukiama dėl esminio sutarties pažeidimo pagal Bendrųjų sąlygų 22.2.1 papunktį ir (ar) Tiekėjas esminę Sutarties sąlygą, nurodytą </w:t>
      </w:r>
      <w:r w:rsidRPr="00E666E1">
        <w:rPr>
          <w:rFonts w:ascii="Arial" w:eastAsia="Arial" w:hAnsi="Arial" w:cs="Arial"/>
          <w:szCs w:val="24"/>
        </w:rPr>
        <w:t>Specialiųjų sąlygų 10 skyriuje</w:t>
      </w:r>
      <w:r w:rsidRPr="00E666E1">
        <w:rPr>
          <w:rFonts w:ascii="Arial" w:hAnsi="Arial" w:cs="Arial"/>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Papildyta papunkčiu:</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9"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18.</w:t>
      </w:r>
      <w:r w:rsidRPr="00E666E1">
        <w:rPr>
          <w:rFonts w:ascii="Arial" w:eastAsia="Arial" w:hAnsi="Arial" w:cs="Arial"/>
          <w:b/>
          <w:bCs/>
          <w:caps/>
          <w:szCs w:val="24"/>
        </w:rPr>
        <w:tab/>
      </w:r>
      <w:r w:rsidRPr="00E666E1">
        <w:rPr>
          <w:rFonts w:ascii="Arial" w:eastAsia="Arial" w:hAnsi="Arial" w:cs="Arial"/>
          <w:b/>
          <w:caps/>
          <w:szCs w:val="24"/>
        </w:rPr>
        <w:t>Nenugalima jėga (FORCE MAJEURE)</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18.1.</w:t>
      </w:r>
      <w:r w:rsidRPr="00E666E1">
        <w:rPr>
          <w:rFonts w:ascii="Arial" w:eastAsia="Arial" w:hAnsi="Arial" w:cs="Arial"/>
          <w:b/>
          <w:bCs/>
          <w:szCs w:val="24"/>
        </w:rPr>
        <w:tab/>
      </w:r>
      <w:r w:rsidRPr="00E666E1">
        <w:rPr>
          <w:rFonts w:ascii="Arial" w:eastAsia="Arial" w:hAnsi="Arial" w:cs="Arial"/>
          <w:szCs w:val="24"/>
        </w:rPr>
        <w:t>Atsakomybė pagal Sutartį netaikoma, taip pat Šalys gali būti visiškai ar iš dalies atleistos nuo civilinės atsakomybės šiais pagrindais:</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18.1.1.</w:t>
      </w:r>
      <w:r w:rsidRPr="00E666E1">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lastRenderedPageBreak/>
        <w:t>18.2.</w:t>
      </w:r>
      <w:r w:rsidRPr="00E666E1">
        <w:rPr>
          <w:rFonts w:ascii="Arial" w:eastAsia="Arial" w:hAnsi="Arial" w:cs="Arial"/>
          <w:b/>
          <w:bCs/>
          <w:szCs w:val="24"/>
        </w:rPr>
        <w:tab/>
      </w:r>
      <w:r w:rsidRPr="00E666E1">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E666E1">
        <w:rPr>
          <w:rFonts w:ascii="Arial" w:eastAsia="Arial" w:hAnsi="Arial" w:cs="Arial"/>
          <w:szCs w:val="24"/>
        </w:rPr>
        <w:t>įrodymus</w:t>
      </w:r>
      <w:proofErr w:type="spellEnd"/>
      <w:r w:rsidRPr="00E666E1">
        <w:rPr>
          <w:rFonts w:ascii="Arial" w:eastAsia="Arial" w:hAnsi="Arial" w:cs="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18.3.</w:t>
      </w:r>
      <w:r w:rsidRPr="00E666E1">
        <w:rPr>
          <w:rFonts w:ascii="Arial" w:eastAsia="Arial" w:hAnsi="Arial" w:cs="Arial"/>
          <w:b/>
          <w:bCs/>
          <w:szCs w:val="24"/>
        </w:rPr>
        <w:tab/>
      </w:r>
      <w:r w:rsidRPr="00E666E1">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18.4.</w:t>
      </w:r>
      <w:r w:rsidRPr="00E666E1">
        <w:rPr>
          <w:rFonts w:ascii="Arial" w:eastAsia="Arial" w:hAnsi="Arial" w:cs="Arial"/>
          <w:szCs w:val="24"/>
        </w:rPr>
        <w:tab/>
        <w:t>Jeigu nenugalimos jėgos (</w:t>
      </w:r>
      <w:r w:rsidRPr="00E666E1">
        <w:rPr>
          <w:rFonts w:ascii="Arial" w:eastAsia="Arial" w:hAnsi="Arial" w:cs="Arial"/>
          <w:iCs/>
          <w:szCs w:val="24"/>
        </w:rPr>
        <w:t>force majeure</w:t>
      </w:r>
      <w:r w:rsidRPr="00E666E1">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19.</w:t>
      </w:r>
      <w:r w:rsidRPr="00E666E1">
        <w:rPr>
          <w:rFonts w:ascii="Arial" w:eastAsia="Arial" w:hAnsi="Arial" w:cs="Arial"/>
          <w:b/>
          <w:bCs/>
          <w:caps/>
          <w:szCs w:val="24"/>
        </w:rPr>
        <w:tab/>
      </w:r>
      <w:r w:rsidRPr="00E666E1">
        <w:rPr>
          <w:rFonts w:ascii="Arial" w:eastAsia="Arial" w:hAnsi="Arial" w:cs="Arial"/>
          <w:b/>
          <w:caps/>
          <w:szCs w:val="24"/>
        </w:rPr>
        <w:t>Sutarties nuostatų negaliojimas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19.1.</w:t>
      </w:r>
      <w:r w:rsidRPr="00E666E1">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666E1">
        <w:rPr>
          <w:rFonts w:ascii="Arial" w:hAnsi="Arial" w:cs="Arial"/>
          <w:szCs w:val="24"/>
        </w:rPr>
        <w:t>įstatymų bei kitų teisės aktų</w:t>
      </w:r>
      <w:r w:rsidRPr="00E666E1">
        <w:rPr>
          <w:rFonts w:ascii="Arial" w:eastAsia="Arial" w:hAnsi="Arial" w:cs="Arial"/>
          <w:szCs w:val="24"/>
        </w:rPr>
        <w:t xml:space="preserve"> ir galima daryti prielaidą, kad Sutartis būtų buvusi teisėtai sudaryta ir neįtraukus nuostatos, kuri yra negaliojanti.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19.2.</w:t>
      </w:r>
      <w:r w:rsidRPr="00E666E1">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20.</w:t>
      </w:r>
      <w:r w:rsidRPr="00E666E1">
        <w:rPr>
          <w:rFonts w:ascii="Arial" w:eastAsia="Arial" w:hAnsi="Arial" w:cs="Arial"/>
          <w:b/>
          <w:bCs/>
          <w:caps/>
          <w:szCs w:val="24"/>
        </w:rPr>
        <w:tab/>
      </w:r>
      <w:r w:rsidRPr="00E666E1">
        <w:rPr>
          <w:rFonts w:ascii="Arial" w:eastAsia="Arial" w:hAnsi="Arial" w:cs="Arial"/>
          <w:b/>
          <w:caps/>
          <w:szCs w:val="24"/>
        </w:rPr>
        <w:t>Sutarties pakeitimai</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tabs>
          <w:tab w:val="left" w:pos="284"/>
          <w:tab w:val="left" w:pos="567"/>
        </w:tabs>
        <w:jc w:val="both"/>
        <w:rPr>
          <w:rFonts w:ascii="Arial" w:hAnsi="Arial" w:cs="Arial"/>
          <w:szCs w:val="24"/>
        </w:rPr>
      </w:pPr>
      <w:r w:rsidRPr="00E666E1">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20.2. Sutarties pakeitimai įforminami Šalims sudarant Susitarimą.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666E1">
        <w:rPr>
          <w:rFonts w:ascii="Arial" w:hAnsi="Arial" w:cs="Arial"/>
          <w:szCs w:val="24"/>
        </w:rPr>
        <w:t>įstatymų bei kitų teisės aktų</w:t>
      </w:r>
      <w:r w:rsidRPr="00E666E1">
        <w:rPr>
          <w:rFonts w:ascii="Arial" w:eastAsia="Arial" w:hAnsi="Arial" w:cs="Arial"/>
          <w:szCs w:val="24"/>
        </w:rPr>
        <w:t xml:space="preserve"> nuostatomis.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20.4. Susitarimas įsigalioja nuo jo sudarymo, jei Susitarime nenurodyta kitaip. Susitarimą Pirkėjas privalo paviešinti VPĮ 33 ir 86 straipsniuose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lastRenderedPageBreak/>
        <w:t>21.</w:t>
      </w:r>
      <w:r w:rsidRPr="00E666E1">
        <w:rPr>
          <w:rFonts w:ascii="Arial" w:eastAsia="Arial" w:hAnsi="Arial" w:cs="Arial"/>
          <w:b/>
          <w:bCs/>
          <w:caps/>
          <w:szCs w:val="24"/>
        </w:rPr>
        <w:tab/>
      </w:r>
      <w:r w:rsidRPr="00E666E1">
        <w:rPr>
          <w:rFonts w:ascii="Arial" w:eastAsia="Arial" w:hAnsi="Arial" w:cs="Arial"/>
          <w:b/>
          <w:caps/>
          <w:szCs w:val="24"/>
        </w:rPr>
        <w:t>Sutarties sUSTABDYMAS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666E1">
        <w:rPr>
          <w:rFonts w:ascii="Arial" w:eastAsia="Arial" w:hAnsi="Arial" w:cs="Arial"/>
          <w:szCs w:val="24"/>
        </w:rPr>
        <w:t>Paslaugų</w:t>
      </w:r>
      <w:r w:rsidRPr="00E666E1">
        <w:rPr>
          <w:rFonts w:ascii="Arial" w:hAnsi="Arial" w:cs="Arial"/>
          <w:szCs w:val="24"/>
        </w:rPr>
        <w:t xml:space="preserve"> (jų dalies) teikimo sustabdymą iki atitinkamų aplinkybių pasibaigimo.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21.2. </w:t>
      </w:r>
      <w:r w:rsidRPr="00E666E1">
        <w:rPr>
          <w:rFonts w:ascii="Arial" w:eastAsia="Arial" w:hAnsi="Arial" w:cs="Arial"/>
          <w:szCs w:val="24"/>
        </w:rPr>
        <w:t>Paslaugų</w:t>
      </w:r>
      <w:r w:rsidRPr="00E666E1">
        <w:rPr>
          <w:rFonts w:ascii="Arial" w:hAnsi="Arial" w:cs="Arial"/>
          <w:szCs w:val="24"/>
        </w:rPr>
        <w:t xml:space="preserve"> (jų dalies) teikimas gali būti stabdomas esant bent vienai iš šių aplinkybių: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21.2.3. dėl nenumatytų prekių, paslaugų ir (ar) darbų, susijusių su perkamu objektu, kurių poreikis paaiškėjo tik vykdant Sutartį, įsigijimo;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21.2.4. ne dėl Pirkėjo kaltės vėluoja kitos Pirkėjo pirkimo sutarties, turinčios tiesioginės įtakos šiai Sutarčiai, vykdymas;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21.2.5. esant </w:t>
      </w:r>
      <w:proofErr w:type="spellStart"/>
      <w:r w:rsidRPr="00E666E1">
        <w:rPr>
          <w:rFonts w:ascii="Arial" w:hAnsi="Arial" w:cs="Arial"/>
          <w:szCs w:val="24"/>
        </w:rPr>
        <w:t>įrodymais</w:t>
      </w:r>
      <w:proofErr w:type="spellEnd"/>
      <w:r w:rsidRPr="00E666E1">
        <w:rPr>
          <w:rFonts w:ascii="Arial" w:hAnsi="Arial" w:cs="Arial"/>
          <w:szCs w:val="24"/>
        </w:rPr>
        <w:t xml:space="preserve"> pagrįstoms kliūtims ar trukdymams, sukeltiems Tiekėjui kitų trečiųjų asmenų ne dėl Tiekėjo ne laiku ar netinkamai pagal Sutarties sąlygas ir tvarką įvykdytų sutartinių įsipareigojimų;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21.2.6. pasikeitus galiojančiam teisės aktui ar įsigaliojus naujam teisės aktui, kuris turi įtakos šios Sutarties vykdymui;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21.2.7. sutartinių įsipareigojimų stabdymo būtinybė atsirado dėl sustabdyto, perskirstyto, negauto ir panašiai Pirkėjo Paslaugų pirkimui skirto finansavimo arba finansavimo trūkumo;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21.2.8. dėl teisminių (arbitražinių) ginčų su Pirkėju ar trečiaisiais asmenimis, kurių dalykas yra tiesiogiai susijęs su Sutarties vykdymu.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21.3. Jei </w:t>
      </w:r>
      <w:r w:rsidRPr="00E666E1">
        <w:rPr>
          <w:rFonts w:ascii="Arial" w:eastAsia="Arial" w:hAnsi="Arial" w:cs="Arial"/>
          <w:szCs w:val="24"/>
        </w:rPr>
        <w:t>Paslaugų</w:t>
      </w:r>
      <w:r w:rsidRPr="00E666E1">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21.4. Jei </w:t>
      </w:r>
      <w:r w:rsidRPr="00E666E1">
        <w:rPr>
          <w:rFonts w:ascii="Arial" w:eastAsia="Arial" w:hAnsi="Arial" w:cs="Arial"/>
          <w:szCs w:val="24"/>
        </w:rPr>
        <w:t>Paslaugų</w:t>
      </w:r>
      <w:r w:rsidRPr="00E666E1">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21.5. Sutartinių įsipareigojimų vykdymas gali būti stabdomas tik Sutarties galiojimo laikotarpiu tokia tvarka: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E666E1">
        <w:rPr>
          <w:rFonts w:ascii="Arial" w:hAnsi="Arial" w:cs="Arial"/>
          <w:szCs w:val="24"/>
        </w:rPr>
        <w:t>įrodymais</w:t>
      </w:r>
      <w:proofErr w:type="spellEnd"/>
      <w:r w:rsidRPr="00E666E1">
        <w:rPr>
          <w:rFonts w:ascii="Arial" w:hAnsi="Arial" w:cs="Arial"/>
          <w:szCs w:val="24"/>
        </w:rPr>
        <w:t>, Pirkėjas turi teisę raštu atsisakyti patvirtinti sustabdymą;</w:t>
      </w:r>
    </w:p>
    <w:p w:rsidR="00E666E1" w:rsidRPr="00E666E1" w:rsidRDefault="00E666E1" w:rsidP="00E666E1">
      <w:pPr>
        <w:jc w:val="both"/>
        <w:rPr>
          <w:rFonts w:ascii="Arial" w:hAnsi="Arial" w:cs="Arial"/>
          <w:szCs w:val="24"/>
        </w:rPr>
      </w:pPr>
      <w:r w:rsidRPr="00E666E1">
        <w:rPr>
          <w:rFonts w:ascii="Arial" w:hAnsi="Arial" w:cs="Arial"/>
          <w:szCs w:val="24"/>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w:t>
      </w:r>
      <w:r w:rsidRPr="00E666E1">
        <w:rPr>
          <w:rFonts w:ascii="Arial" w:hAnsi="Arial" w:cs="Arial"/>
          <w:szCs w:val="24"/>
        </w:rPr>
        <w:lastRenderedPageBreak/>
        <w:t>tuo atveju, jei Tiekėjas savo sąskaita ir jėgomis gali pašalinti atsiradusias aplinkybes, dėl kurių kilo būtinybė stabdyti sutartinių įsipareigojimų vykdymą;</w:t>
      </w:r>
    </w:p>
    <w:p w:rsidR="00E666E1" w:rsidRPr="00E666E1" w:rsidRDefault="00E666E1" w:rsidP="00E666E1">
      <w:pPr>
        <w:jc w:val="both"/>
        <w:rPr>
          <w:rFonts w:ascii="Arial" w:hAnsi="Arial" w:cs="Arial"/>
          <w:szCs w:val="24"/>
        </w:rPr>
      </w:pPr>
      <w:r w:rsidRPr="00E666E1">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E666E1" w:rsidRPr="00E666E1" w:rsidRDefault="00E666E1" w:rsidP="00E666E1">
      <w:pPr>
        <w:jc w:val="both"/>
        <w:rPr>
          <w:rFonts w:ascii="Arial" w:hAnsi="Arial" w:cs="Arial"/>
          <w:szCs w:val="24"/>
        </w:rPr>
      </w:pPr>
      <w:r w:rsidRPr="00E666E1">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666E1" w:rsidRPr="00E666E1" w:rsidRDefault="00E666E1" w:rsidP="00E666E1">
      <w:pPr>
        <w:jc w:val="both"/>
        <w:rPr>
          <w:rFonts w:ascii="Arial" w:hAnsi="Arial" w:cs="Arial"/>
          <w:szCs w:val="24"/>
        </w:rPr>
      </w:pPr>
      <w:r w:rsidRPr="00E666E1">
        <w:rPr>
          <w:rFonts w:ascii="Arial" w:hAnsi="Arial" w:cs="Arial"/>
          <w:szCs w:val="24"/>
        </w:rPr>
        <w:t>21.7. Sutartinių įsipareigojimų vykdymas sustabdomas ne ilgesniam kaip konkrečios, pagrįstos aplinkybės egzistavimo laikotarpiui.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22.</w:t>
      </w:r>
      <w:r w:rsidRPr="00E666E1">
        <w:rPr>
          <w:rFonts w:ascii="Arial" w:eastAsia="Arial" w:hAnsi="Arial" w:cs="Arial"/>
          <w:b/>
          <w:bCs/>
          <w:caps/>
          <w:szCs w:val="24"/>
        </w:rPr>
        <w:tab/>
      </w:r>
      <w:r w:rsidRPr="00E666E1">
        <w:rPr>
          <w:rFonts w:ascii="Arial" w:eastAsia="Arial" w:hAnsi="Arial" w:cs="Arial"/>
          <w:b/>
          <w:caps/>
          <w:szCs w:val="24"/>
        </w:rPr>
        <w:t>Sutarties nutraukimas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tabs>
          <w:tab w:val="left" w:pos="567"/>
          <w:tab w:val="left" w:pos="851"/>
          <w:tab w:val="left" w:pos="992"/>
          <w:tab w:val="left" w:pos="1134"/>
        </w:tabs>
        <w:jc w:val="both"/>
        <w:rPr>
          <w:rFonts w:ascii="Arial" w:eastAsia="Cambria" w:hAnsi="Arial" w:cs="Arial"/>
          <w:b/>
          <w:bCs/>
          <w:szCs w:val="24"/>
        </w:rPr>
      </w:pPr>
      <w:r w:rsidRPr="00E666E1">
        <w:rPr>
          <w:rFonts w:ascii="Arial" w:eastAsia="Cambria" w:hAnsi="Arial" w:cs="Arial"/>
          <w:szCs w:val="24"/>
        </w:rPr>
        <w:t>Sutartis gali būti nutraukiama VPĮ 90 straipsnyje ir Sutartyje numatytais atvejais, įskaitant galimybę nutraukti Sutartį Šalių susitarimu.</w:t>
      </w:r>
    </w:p>
    <w:p w:rsidR="00E666E1" w:rsidRPr="00E666E1" w:rsidRDefault="00E666E1" w:rsidP="00E666E1">
      <w:pPr>
        <w:tabs>
          <w:tab w:val="left" w:pos="567"/>
          <w:tab w:val="left" w:pos="851"/>
          <w:tab w:val="left" w:pos="992"/>
          <w:tab w:val="left" w:pos="1134"/>
        </w:tabs>
        <w:jc w:val="both"/>
        <w:rPr>
          <w:rFonts w:ascii="Arial" w:eastAsia="Cambria"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22.1.</w:t>
      </w:r>
      <w:r w:rsidRPr="00E666E1">
        <w:rPr>
          <w:rFonts w:ascii="Arial" w:eastAsia="Arial" w:hAnsi="Arial" w:cs="Arial"/>
          <w:b/>
          <w:bCs/>
          <w:szCs w:val="24"/>
        </w:rPr>
        <w:tab/>
      </w:r>
      <w:r w:rsidRPr="00E666E1">
        <w:rPr>
          <w:rFonts w:ascii="Arial" w:eastAsia="Arial" w:hAnsi="Arial" w:cs="Arial"/>
          <w:b/>
          <w:szCs w:val="24"/>
        </w:rPr>
        <w:t>Pretenzijos dėl Sutarties pažeidimų</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666E1">
        <w:rPr>
          <w:rFonts w:ascii="Arial" w:hAnsi="Arial" w:cs="Arial"/>
          <w:bCs/>
          <w:szCs w:val="24"/>
        </w:rPr>
        <w:t xml:space="preserve"> </w:t>
      </w:r>
      <w:r w:rsidRPr="00E666E1">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lastRenderedPageBreak/>
        <w:t>22.2.</w:t>
      </w:r>
      <w:r w:rsidRPr="00E666E1">
        <w:rPr>
          <w:rFonts w:ascii="Arial" w:eastAsia="Arial" w:hAnsi="Arial" w:cs="Arial"/>
          <w:b/>
          <w:bCs/>
          <w:szCs w:val="24"/>
        </w:rPr>
        <w:tab/>
      </w:r>
      <w:r w:rsidRPr="00E666E1">
        <w:rPr>
          <w:rFonts w:ascii="Arial" w:eastAsia="Arial" w:hAnsi="Arial" w:cs="Arial"/>
          <w:b/>
          <w:szCs w:val="24"/>
        </w:rPr>
        <w:t>Sutarties nutraukimas Pirkėjo iniciatyva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 Pirkėjas turi teisę vienašališkai nutraukti Sutartį ar jos dalį raštu įspėjęs Tiekėją prieš ne trumpesnį nei 10 (dešimties) dienų terminą, jeigu: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22.2.2.1. Tiekėjui yra iškelta bankroto byla, pradėtas bankroto procesas ne teismo tvarka, jis tampa nemokus arba yra nemokumo tikimybė, sustabdo ūkinę veiklą ar susidaro</w:t>
      </w:r>
      <w:r w:rsidRPr="00E666E1">
        <w:rPr>
          <w:rFonts w:ascii="Arial" w:hAnsi="Arial" w:cs="Arial"/>
          <w:bCs/>
          <w:szCs w:val="24"/>
        </w:rPr>
        <w:t xml:space="preserve"> </w:t>
      </w:r>
      <w:r w:rsidRPr="00E666E1">
        <w:rPr>
          <w:rFonts w:ascii="Arial" w:hAnsi="Arial" w:cs="Arial"/>
          <w:szCs w:val="24"/>
        </w:rPr>
        <w:t>įstatymuose ir kituose teisės aktuose nustatyta tvarka analogiška situacija</w:t>
      </w:r>
      <w:r w:rsidRPr="00E666E1">
        <w:rPr>
          <w:rFonts w:ascii="Arial" w:hAnsi="Arial" w:cs="Arial"/>
          <w:szCs w:val="24"/>
          <w:shd w:val="clear" w:color="auto" w:fill="FFFFFF"/>
        </w:rPr>
        <w:t>;</w:t>
      </w:r>
    </w:p>
    <w:p w:rsidR="00E666E1" w:rsidRPr="00E666E1" w:rsidRDefault="00E666E1" w:rsidP="00E666E1">
      <w:pPr>
        <w:tabs>
          <w:tab w:val="left" w:pos="567"/>
        </w:tabs>
        <w:jc w:val="both"/>
        <w:rPr>
          <w:rFonts w:ascii="Arial" w:hAnsi="Arial" w:cs="Arial"/>
          <w:szCs w:val="24"/>
        </w:rPr>
      </w:pPr>
      <w:r w:rsidRPr="00E666E1">
        <w:rPr>
          <w:rFonts w:ascii="Arial" w:hAnsi="Arial" w:cs="Arial"/>
          <w:szCs w:val="24"/>
        </w:rPr>
        <w:t>22.2.2.2. Tiekėjo padėtis pasikeičia ir jis atitinka pirkimo dokumentuose nustatytą pašalinimo pagrindą;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22.2.2.4. Pirkėjas nusprendžia nebevykdyti veiklos, kurios vykdymui Sutartimi įsigyjamos Paslaugos ir Sutarties poreikis išnyksta;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22.2.2.5. Pirkėjo valdymo organas priima sprendimą, dėl kurio Sutarties poreikis išnyksta;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22.2.2.6. pasikeičia (pablogėja) Pirkėjo finansinė padėtis ar Pirkėjas negauna arba netenka finansavimo ir dėl šios priežasties nusprendžia nutraukti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22.2.2.7. keičiasi Pirkėjo organizacinė struktūra – juridinis statusas, pobūdis ar valdymo struktūra ir tai gali turėti įtakos tinkamam Sutarties įvykdymui arba Sutarties poreikiui;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22.2.2.8. nebelieka perkamų </w:t>
      </w:r>
      <w:r w:rsidRPr="00E666E1">
        <w:rPr>
          <w:rFonts w:ascii="Arial" w:eastAsia="Arial" w:hAnsi="Arial" w:cs="Arial"/>
          <w:szCs w:val="24"/>
        </w:rPr>
        <w:t>Paslaugų</w:t>
      </w:r>
      <w:r w:rsidRPr="00E666E1">
        <w:rPr>
          <w:rFonts w:ascii="Arial" w:hAnsi="Arial" w:cs="Arial"/>
          <w:szCs w:val="24"/>
        </w:rPr>
        <w:t xml:space="preserve"> poreikio;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22.2.2.9. Pirkėjas iš pirkimų priežiūrą atliekančių institucijų gauna nurodymą ar rekomendaciją nutraukti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rsidR="00E666E1" w:rsidRPr="00E666E1" w:rsidRDefault="00E666E1" w:rsidP="00E666E1">
      <w:pPr>
        <w:tabs>
          <w:tab w:val="left" w:pos="567"/>
        </w:tabs>
        <w:jc w:val="both"/>
        <w:textAlignment w:val="baseline"/>
        <w:rPr>
          <w:rFonts w:ascii="Arial" w:eastAsia="Arial" w:hAnsi="Arial" w:cs="Arial"/>
          <w:szCs w:val="24"/>
        </w:rPr>
      </w:pPr>
      <w:r w:rsidRPr="00E666E1">
        <w:rPr>
          <w:rFonts w:ascii="Arial" w:hAnsi="Arial" w:cs="Arial"/>
          <w:szCs w:val="24"/>
        </w:rPr>
        <w:t>22.2.2.11.</w:t>
      </w:r>
      <w:r w:rsidRPr="00E666E1">
        <w:rPr>
          <w:rFonts w:ascii="Arial" w:eastAsia="Arial" w:hAnsi="Arial" w:cs="Arial"/>
          <w:szCs w:val="24"/>
        </w:rPr>
        <w:t xml:space="preserve"> Tiekėjas atsisako pašalinti arba nepašalina Paslaugų trūkumų per Pirkėjo nustatytus protingus terminus;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22.2.2.12. Tiekėjas pažeidžia Sutartį arba įstatymus bei kitus teisės aktus ir per Pirkėjo rašytinėje pretenzijoje nurodytą terminą neištaiso pažeidimo;</w:t>
      </w:r>
    </w:p>
    <w:p w:rsidR="00E666E1" w:rsidRPr="00E666E1" w:rsidRDefault="00E666E1" w:rsidP="00E666E1">
      <w:pPr>
        <w:tabs>
          <w:tab w:val="left" w:pos="567"/>
        </w:tabs>
        <w:jc w:val="both"/>
        <w:textAlignment w:val="baseline"/>
        <w:rPr>
          <w:rFonts w:ascii="Arial" w:hAnsi="Arial" w:cs="Arial"/>
          <w:iCs/>
          <w:szCs w:val="24"/>
        </w:rPr>
      </w:pPr>
      <w:r w:rsidRPr="00E666E1">
        <w:rPr>
          <w:rFonts w:ascii="Arial" w:hAnsi="Arial" w:cs="Arial"/>
          <w:szCs w:val="24"/>
        </w:rPr>
        <w:t xml:space="preserve">22.2.2.13. </w:t>
      </w:r>
      <w:r w:rsidRPr="00E666E1">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E666E1" w:rsidRPr="00E666E1" w:rsidRDefault="00E666E1" w:rsidP="00E666E1">
      <w:pPr>
        <w:tabs>
          <w:tab w:val="left" w:pos="567"/>
        </w:tabs>
        <w:jc w:val="both"/>
        <w:textAlignment w:val="baseline"/>
        <w:rPr>
          <w:rFonts w:ascii="Arial" w:hAnsi="Arial" w:cs="Arial"/>
          <w:iCs/>
          <w:szCs w:val="24"/>
        </w:rPr>
      </w:pPr>
      <w:r w:rsidRPr="00E666E1">
        <w:rPr>
          <w:rFonts w:ascii="Arial" w:hAnsi="Arial" w:cs="Arial"/>
          <w:iCs/>
          <w:szCs w:val="24"/>
        </w:rPr>
        <w:t>22.2.2.14. paaiškėja VPĮ 37 straipsnio 8 dalyje ir (ar) 47 straipsnio 8 dalyje nurodytos aplinkybės.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w:t>
      </w:r>
      <w:r w:rsidRPr="00E666E1">
        <w:rPr>
          <w:rFonts w:ascii="Arial" w:hAnsi="Arial" w:cs="Arial"/>
          <w:szCs w:val="24"/>
        </w:rPr>
        <w:lastRenderedPageBreak/>
        <w:t>sankcijų Lietuvos Respublikoje įgyvendinimo nustatymo. Draudžiama prisiimti naujas prievoles pagal Sutartį, kurių vykdymas prieštarautų Lietuvos Respublikoje įgyvendinamoms tarptautinėms sankcijoms.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20"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22.2.6. Pirkėjas turi teisę vienašališkai nutraukti Sutartį ir kitais Specialiosiose sąlygose (jei taikoma) ir įstatymuose bei kituose teisės aktuose įtvirtintais atvejais.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22.2.7. Sutartis laikoma nutraukta kitą dieną po to, kai pasibaigia įspėjimo apie Sutarties nutraukimą terminas.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szCs w:val="24"/>
        </w:rPr>
      </w:pPr>
      <w:r w:rsidRPr="00E666E1">
        <w:rPr>
          <w:rFonts w:ascii="Arial" w:eastAsia="Arial" w:hAnsi="Arial" w:cs="Arial"/>
          <w:b/>
          <w:bCs/>
          <w:szCs w:val="24"/>
        </w:rPr>
        <w:t>22.3.</w:t>
      </w:r>
      <w:r w:rsidRPr="00E666E1">
        <w:rPr>
          <w:rFonts w:ascii="Arial" w:eastAsia="Arial" w:hAnsi="Arial" w:cs="Arial"/>
          <w:b/>
          <w:bCs/>
          <w:szCs w:val="24"/>
        </w:rPr>
        <w:tab/>
        <w:t>Sutarties nutraukimas Tiekėjo iniciatyva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E666E1">
        <w:rPr>
          <w:rFonts w:ascii="Arial" w:hAnsi="Arial" w:cs="Arial"/>
          <w:szCs w:val="24"/>
        </w:rPr>
        <w:t>mokėjimus</w:t>
      </w:r>
      <w:proofErr w:type="spellEnd"/>
      <w:r w:rsidRPr="00E666E1">
        <w:rPr>
          <w:rFonts w:ascii="Arial" w:hAnsi="Arial" w:cs="Arial"/>
          <w:szCs w:val="24"/>
        </w:rPr>
        <w:t>), ir Pirkėjo skola Tiekėjui viršija 20 (dvidešimt) proc. Pradinės sutarties vertės ir Pirkėjas, gavęs Tiekėjo pretenziją, per 30 (trisdešimt) dienų nesumoka Tiekėjui mokėtinų sumų.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22.3.2. Tiekėjas turi teisę vienašališkai nutraukti Sutartį, įspėjęs Pirkėją raštu prieš ne trumpesnį nei 10 (dešimties) dienų terminą, jeigu: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22.3.4. Tiekėjas turi teisę vienašališkai nutraukti Sutartį ir kitais įstatymuose bei kituose teisės aktuose įtvirtintais atvejais.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lang w:eastAsia="lt-LT"/>
        </w:rPr>
        <w:t xml:space="preserve">22.3.5. Jei Sutartis nutraukiama </w:t>
      </w:r>
      <w:r w:rsidRPr="00E666E1">
        <w:rPr>
          <w:rFonts w:ascii="Arial" w:hAnsi="Arial" w:cs="Arial"/>
          <w:szCs w:val="24"/>
        </w:rPr>
        <w:t xml:space="preserve">dėl Pirkėjo esminio Sutarties pažeidimo </w:t>
      </w:r>
      <w:r w:rsidRPr="00E666E1">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lastRenderedPageBreak/>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21"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22.3.6. Sutartis laikoma nutraukta kitą dieną po to, kai pasibaigia įspėjimo apie Sutarties nutraukimą terminas.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22.4.</w:t>
      </w:r>
      <w:r w:rsidRPr="00E666E1">
        <w:rPr>
          <w:rFonts w:ascii="Arial" w:eastAsia="Arial" w:hAnsi="Arial" w:cs="Arial"/>
          <w:b/>
          <w:bCs/>
          <w:szCs w:val="24"/>
        </w:rPr>
        <w:tab/>
      </w:r>
      <w:r w:rsidRPr="00E666E1">
        <w:rPr>
          <w:rFonts w:ascii="Arial" w:eastAsia="Arial" w:hAnsi="Arial" w:cs="Arial"/>
          <w:b/>
          <w:szCs w:val="24"/>
        </w:rPr>
        <w:t>Šalių teisės ir pareigos Sutarties nutraukimo atveju</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22.4.2. Nutraukus Sutartį, Šalys privalo: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22.4.2.1. įsitikinti, jog iki Sutarties nutraukimo dienos suteiktos </w:t>
      </w:r>
      <w:r w:rsidRPr="00E666E1">
        <w:rPr>
          <w:rFonts w:ascii="Arial" w:eastAsia="Arial" w:hAnsi="Arial" w:cs="Arial"/>
          <w:szCs w:val="24"/>
        </w:rPr>
        <w:t>Paslaugos</w:t>
      </w:r>
      <w:r w:rsidRPr="00E666E1">
        <w:rPr>
          <w:rFonts w:ascii="Arial" w:hAnsi="Arial" w:cs="Arial"/>
          <w:szCs w:val="24"/>
        </w:rPr>
        <w:t xml:space="preserve"> ir kiti atlikti veiksmai atitinka Sutarties reikalavimus ir Šalys dėl to viena kitai nebereikš pretenzijų;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22.4.2.2. atsiskaityti už iki Sutarties nutraukimo suteiktas </w:t>
      </w:r>
      <w:r w:rsidRPr="00E666E1">
        <w:rPr>
          <w:rFonts w:ascii="Arial" w:eastAsia="Arial" w:hAnsi="Arial" w:cs="Arial"/>
          <w:szCs w:val="24"/>
        </w:rPr>
        <w:t>Paslaugas</w:t>
      </w:r>
      <w:r w:rsidRPr="00E666E1">
        <w:rPr>
          <w:rFonts w:ascii="Arial" w:hAnsi="Arial" w:cs="Arial"/>
          <w:szCs w:val="24"/>
        </w:rPr>
        <w:t>, atitinkančias Sutarties reikalavimus;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t>23.</w:t>
      </w:r>
      <w:r w:rsidRPr="00E666E1">
        <w:rPr>
          <w:rFonts w:ascii="Arial" w:hAnsi="Arial" w:cs="Arial"/>
          <w:szCs w:val="24"/>
        </w:rPr>
        <w:tab/>
      </w:r>
      <w:r w:rsidRPr="00E666E1">
        <w:rPr>
          <w:rFonts w:ascii="Arial" w:eastAsia="Arial" w:hAnsi="Arial" w:cs="Arial"/>
          <w:b/>
          <w:bCs/>
          <w:caps/>
          <w:szCs w:val="24"/>
        </w:rPr>
        <w:t>PREKIŲ MODELIO AR GAMINTOJO KEITIMAS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jc w:val="both"/>
        <w:rPr>
          <w:rFonts w:ascii="Arial" w:hAnsi="Arial" w:cs="Arial"/>
          <w:szCs w:val="24"/>
        </w:rPr>
      </w:pPr>
      <w:r w:rsidRPr="00E666E1">
        <w:rPr>
          <w:rFonts w:ascii="Arial" w:eastAsia="Arial" w:hAnsi="Arial" w:cs="Arial"/>
          <w:caps/>
          <w:szCs w:val="24"/>
        </w:rPr>
        <w:t xml:space="preserve">23.1. </w:t>
      </w:r>
      <w:r w:rsidRPr="00E666E1">
        <w:rPr>
          <w:rFonts w:ascii="Arial" w:hAnsi="Arial" w:cs="Arial"/>
          <w:szCs w:val="24"/>
        </w:rPr>
        <w:t>Tais atvejais, kai kartu su Paslaugomis yra perkamos prekės, Tiekėjas turi teisę keisti prekių modelį ir (ar) gamintoją, jei yra visos toliau nurodytos sąlygos:</w:t>
      </w:r>
    </w:p>
    <w:p w:rsidR="00E666E1" w:rsidRPr="00E666E1" w:rsidRDefault="00E666E1" w:rsidP="00E666E1">
      <w:pPr>
        <w:jc w:val="both"/>
        <w:rPr>
          <w:rFonts w:ascii="Arial" w:hAnsi="Arial" w:cs="Arial"/>
          <w:szCs w:val="24"/>
        </w:rPr>
      </w:pPr>
      <w:r w:rsidRPr="00E666E1">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666E1">
        <w:rPr>
          <w:rFonts w:ascii="Arial" w:hAnsi="Arial" w:cs="Arial"/>
          <w:szCs w:val="24"/>
          <w:vertAlign w:val="superscript"/>
        </w:rPr>
        <w:t xml:space="preserve">1 </w:t>
      </w:r>
      <w:r w:rsidRPr="00E666E1">
        <w:rPr>
          <w:rFonts w:ascii="Arial" w:hAnsi="Arial" w:cs="Arial"/>
          <w:szCs w:val="24"/>
        </w:rPr>
        <w:t>dalies nuostatų;</w:t>
      </w:r>
    </w:p>
    <w:p w:rsidR="00E666E1" w:rsidRPr="00E666E1" w:rsidRDefault="00E666E1" w:rsidP="00E666E1">
      <w:pPr>
        <w:jc w:val="both"/>
        <w:rPr>
          <w:rFonts w:ascii="Arial" w:hAnsi="Arial" w:cs="Arial"/>
          <w:szCs w:val="24"/>
        </w:rPr>
      </w:pPr>
      <w:r w:rsidRPr="00E666E1">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666E1" w:rsidRPr="00E666E1" w:rsidRDefault="00E666E1" w:rsidP="00E666E1">
      <w:pPr>
        <w:jc w:val="both"/>
        <w:rPr>
          <w:rFonts w:ascii="Arial" w:hAnsi="Arial" w:cs="Arial"/>
          <w:szCs w:val="24"/>
        </w:rPr>
      </w:pPr>
      <w:r w:rsidRPr="00E666E1">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666E1">
        <w:rPr>
          <w:rFonts w:ascii="Arial" w:hAnsi="Arial" w:cs="Arial"/>
          <w:szCs w:val="24"/>
          <w:shd w:val="clear" w:color="auto" w:fill="FFFFFF"/>
        </w:rPr>
        <w:t>ir lygiavertiškumo ar geresnės kokybės nei Sutartyje nurodytos prekės</w:t>
      </w:r>
      <w:r w:rsidRPr="00E666E1">
        <w:rPr>
          <w:rFonts w:ascii="Arial" w:hAnsi="Arial" w:cs="Arial"/>
          <w:szCs w:val="24"/>
        </w:rPr>
        <w:t>;</w:t>
      </w:r>
    </w:p>
    <w:p w:rsidR="00E666E1" w:rsidRPr="00E666E1" w:rsidRDefault="00E666E1" w:rsidP="00E666E1">
      <w:pPr>
        <w:jc w:val="both"/>
        <w:rPr>
          <w:rFonts w:ascii="Arial" w:hAnsi="Arial" w:cs="Arial"/>
          <w:szCs w:val="24"/>
        </w:rPr>
      </w:pPr>
      <w:r w:rsidRPr="00E666E1">
        <w:rPr>
          <w:rFonts w:ascii="Arial" w:hAnsi="Arial" w:cs="Arial"/>
          <w:szCs w:val="24"/>
        </w:rPr>
        <w:t>23.1.4. Šalys sudarė rašytinį Susitarimą prie Sutarties dėl prekių keitimo.</w:t>
      </w:r>
    </w:p>
    <w:p w:rsidR="00E666E1" w:rsidRPr="00E666E1" w:rsidRDefault="00E666E1" w:rsidP="00E666E1">
      <w:pPr>
        <w:jc w:val="both"/>
        <w:rPr>
          <w:rFonts w:ascii="Arial" w:hAnsi="Arial" w:cs="Arial"/>
          <w:szCs w:val="24"/>
        </w:rPr>
      </w:pPr>
      <w:r w:rsidRPr="00E666E1">
        <w:rPr>
          <w:rFonts w:ascii="Arial" w:hAnsi="Arial" w:cs="Arial"/>
          <w:szCs w:val="24"/>
        </w:rPr>
        <w:t>23.2. Šiame Bendrųjų sąlygų skyriuje nurodytu atveju prekės turi būti pristatytos už ne didesnę nei pasiūlyme nurodytą kainą.</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E666E1">
        <w:rPr>
          <w:rFonts w:ascii="Arial" w:eastAsia="Arial" w:hAnsi="Arial" w:cs="Arial"/>
          <w:b/>
          <w:bCs/>
          <w:caps/>
          <w:szCs w:val="24"/>
        </w:rPr>
        <w:t>24.</w:t>
      </w:r>
      <w:r w:rsidRPr="00E666E1">
        <w:rPr>
          <w:rFonts w:ascii="Arial" w:eastAsia="Arial" w:hAnsi="Arial" w:cs="Arial"/>
          <w:b/>
          <w:bCs/>
          <w:caps/>
          <w:szCs w:val="24"/>
        </w:rPr>
        <w:tab/>
      </w:r>
      <w:r w:rsidRPr="00E666E1">
        <w:rPr>
          <w:rFonts w:ascii="Arial" w:eastAsia="Arial" w:hAnsi="Arial" w:cs="Arial"/>
          <w:b/>
          <w:caps/>
          <w:szCs w:val="24"/>
        </w:rPr>
        <w:t>Bendravimo tvarka ir kalba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E666E1" w:rsidRPr="00E666E1" w:rsidRDefault="00E666E1" w:rsidP="00E666E1">
      <w:pP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rPr>
        <w:t>24.1.</w:t>
      </w:r>
      <w:r w:rsidRPr="00E666E1">
        <w:rPr>
          <w:rFonts w:ascii="Arial" w:eastAsia="Arial" w:hAnsi="Arial" w:cs="Arial"/>
          <w:szCs w:val="24"/>
        </w:rPr>
        <w:tab/>
      </w:r>
      <w:r w:rsidRPr="00E666E1">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E666E1">
        <w:rPr>
          <w:rFonts w:ascii="Arial" w:eastAsia="Arial" w:hAnsi="Arial" w:cs="Arial"/>
          <w:szCs w:val="24"/>
          <w:shd w:val="clear" w:color="auto" w:fill="FFFFFF"/>
        </w:rPr>
        <w:t>autentišku laikomas tik lietuvių kalba parengtas Sutarties tekstas (jei yra neatitikimų, pirmenybė teikiama lietuvių kalba parengtam tekstui).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szCs w:val="24"/>
        </w:rPr>
      </w:pPr>
      <w:r w:rsidRPr="00E666E1">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szCs w:val="24"/>
        </w:rPr>
      </w:pPr>
      <w:r w:rsidRPr="00E666E1">
        <w:rPr>
          <w:rFonts w:ascii="Arial" w:eastAsia="Arial" w:hAnsi="Arial" w:cs="Arial"/>
          <w:szCs w:val="24"/>
        </w:rPr>
        <w:t>24.4. Jeigu pranešimas siunčiamas el. paštu, laikoma, kad Šalis jį gavo kitą darbo dieną.</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szCs w:val="24"/>
        </w:rPr>
      </w:pPr>
      <w:r w:rsidRPr="00E666E1">
        <w:rPr>
          <w:rFonts w:ascii="Arial" w:eastAsia="Arial" w:hAnsi="Arial" w:cs="Arial"/>
          <w:szCs w:val="24"/>
        </w:rPr>
        <w:t>24.5. Jeigu pranešimas siunčiamas keliais skirtingais būdais, laikoma, kad gavėjas jį gavo tada, kai jis gavo pirmesnįjį pranešimą.</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E666E1">
        <w:rPr>
          <w:rFonts w:ascii="Arial" w:eastAsia="Arial" w:hAnsi="Arial" w:cs="Arial"/>
          <w:b/>
          <w:bCs/>
          <w:caps/>
          <w:szCs w:val="24"/>
        </w:rPr>
        <w:t>25.</w:t>
      </w:r>
      <w:r w:rsidRPr="00E666E1">
        <w:rPr>
          <w:rFonts w:ascii="Arial" w:eastAsia="Arial" w:hAnsi="Arial" w:cs="Arial"/>
          <w:b/>
          <w:bCs/>
          <w:caps/>
          <w:szCs w:val="24"/>
        </w:rPr>
        <w:tab/>
      </w:r>
      <w:r w:rsidRPr="00E666E1">
        <w:rPr>
          <w:rFonts w:ascii="Arial" w:eastAsia="Arial" w:hAnsi="Arial" w:cs="Arial"/>
          <w:b/>
          <w:caps/>
          <w:szCs w:val="24"/>
        </w:rPr>
        <w:t>Pretenzijos ir ginčų sprendimas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E666E1" w:rsidRPr="00E666E1" w:rsidRDefault="00E666E1" w:rsidP="00E666E1">
      <w:pPr>
        <w:widowControl w:val="0"/>
        <w:tabs>
          <w:tab w:val="left" w:pos="0"/>
          <w:tab w:val="left" w:pos="851"/>
          <w:tab w:val="left" w:pos="992"/>
          <w:tab w:val="left" w:pos="1134"/>
        </w:tabs>
        <w:jc w:val="both"/>
        <w:rPr>
          <w:rFonts w:ascii="Arial" w:eastAsia="Cambria" w:hAnsi="Arial" w:cs="Arial"/>
          <w:szCs w:val="24"/>
        </w:rPr>
      </w:pPr>
      <w:r w:rsidRPr="00E666E1">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rsidR="00E666E1" w:rsidRPr="00E666E1" w:rsidRDefault="00E666E1" w:rsidP="00E666E1">
      <w:pPr>
        <w:widowControl w:val="0"/>
        <w:tabs>
          <w:tab w:val="left" w:pos="142"/>
          <w:tab w:val="left" w:pos="851"/>
          <w:tab w:val="left" w:pos="992"/>
          <w:tab w:val="left" w:pos="1134"/>
        </w:tabs>
        <w:jc w:val="both"/>
        <w:rPr>
          <w:rFonts w:ascii="Arial" w:eastAsia="Cambria" w:hAnsi="Arial" w:cs="Arial"/>
          <w:szCs w:val="24"/>
        </w:rPr>
      </w:pPr>
      <w:r w:rsidRPr="00E666E1">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666E1">
        <w:rPr>
          <w:rFonts w:ascii="Arial" w:hAnsi="Arial" w:cs="Arial"/>
          <w:szCs w:val="24"/>
        </w:rPr>
        <w:t xml:space="preserve"> </w:t>
      </w:r>
      <w:r w:rsidRPr="00E666E1">
        <w:rPr>
          <w:rFonts w:ascii="Arial" w:eastAsia="Cambria" w:hAnsi="Arial" w:cs="Arial"/>
          <w:szCs w:val="24"/>
        </w:rPr>
        <w:t>Lietuvos Respublikos įstatymuose nustatyta tvarka.</w:t>
      </w:r>
    </w:p>
    <w:p w:rsidR="00E666E1" w:rsidRPr="00E666E1" w:rsidRDefault="00E666E1" w:rsidP="00E666E1">
      <w:pPr>
        <w:widowControl w:val="0"/>
        <w:tabs>
          <w:tab w:val="left" w:pos="426"/>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25.3. Kilę ginčai nesudaro pagrindo Šalims atsisakyti vykdyti savo prievoles pagal Sutartį.</w:t>
      </w:r>
    </w:p>
    <w:p w:rsidR="00E666E1" w:rsidRPr="00E666E1" w:rsidRDefault="00E666E1" w:rsidP="00E666E1">
      <w:pPr>
        <w:widowControl w:val="0"/>
        <w:tabs>
          <w:tab w:val="left" w:pos="426"/>
          <w:tab w:val="left" w:pos="567"/>
          <w:tab w:val="left" w:pos="709"/>
          <w:tab w:val="left" w:pos="851"/>
          <w:tab w:val="left" w:pos="992"/>
          <w:tab w:val="left" w:pos="1134"/>
        </w:tabs>
        <w:jc w:val="both"/>
        <w:rPr>
          <w:rFonts w:ascii="Arial" w:eastAsia="Arial" w:hAnsi="Arial" w:cs="Arial"/>
          <w:szCs w:val="24"/>
        </w:rPr>
      </w:pPr>
    </w:p>
    <w:p w:rsidR="00E666E1" w:rsidRPr="00E666E1" w:rsidRDefault="00E666E1" w:rsidP="00E666E1">
      <w:pPr>
        <w:widowControl w:val="0"/>
        <w:tabs>
          <w:tab w:val="left" w:pos="426"/>
          <w:tab w:val="left" w:pos="567"/>
          <w:tab w:val="left" w:pos="709"/>
          <w:tab w:val="left" w:pos="851"/>
          <w:tab w:val="left" w:pos="992"/>
          <w:tab w:val="left" w:pos="1134"/>
        </w:tabs>
        <w:jc w:val="center"/>
        <w:rPr>
          <w:rFonts w:ascii="Arial" w:hAnsi="Arial" w:cs="Arial"/>
          <w:bCs/>
          <w:caps/>
          <w:szCs w:val="24"/>
        </w:rPr>
      </w:pPr>
      <w:r w:rsidRPr="00E666E1">
        <w:rPr>
          <w:rFonts w:ascii="Arial" w:hAnsi="Arial" w:cs="Arial"/>
          <w:b/>
          <w:bCs/>
          <w:szCs w:val="24"/>
        </w:rPr>
        <w:t>______________</w:t>
      </w:r>
    </w:p>
    <w:p w:rsidR="00115CE5" w:rsidRPr="00E666E1" w:rsidRDefault="00115CE5" w:rsidP="00E666E1">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sectPr w:rsidR="00115CE5" w:rsidSect="00D1671D">
      <w:headerReference w:type="default" r:id="rId22"/>
      <w:footerReference w:type="default" r:id="rId23"/>
      <w:endnotePr>
        <w:numFmt w:val="decimal"/>
      </w:endnotePr>
      <w:pgSz w:w="12240" w:h="15840" w:code="1"/>
      <w:pgMar w:top="810" w:right="567" w:bottom="1134"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133" w:rsidRDefault="00E55133">
      <w:pPr>
        <w:rPr>
          <w:sz w:val="20"/>
        </w:rPr>
      </w:pPr>
      <w:r>
        <w:rPr>
          <w:sz w:val="20"/>
        </w:rPr>
        <w:separator/>
      </w:r>
    </w:p>
  </w:endnote>
  <w:endnote w:type="continuationSeparator" w:id="0">
    <w:p w:rsidR="00E55133" w:rsidRDefault="00E55133">
      <w:pPr>
        <w:rPr>
          <w:sz w:val="20"/>
        </w:rPr>
      </w:pPr>
      <w:r>
        <w:rPr>
          <w:sz w:val="20"/>
        </w:rPr>
        <w:continuationSeparator/>
      </w:r>
    </w:p>
  </w:endnote>
  <w:endnote w:type="continuationNotice" w:id="1">
    <w:p w:rsidR="00E55133" w:rsidRDefault="00E55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455" w:rsidRDefault="0028545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133" w:rsidRDefault="00E55133">
      <w:pPr>
        <w:rPr>
          <w:sz w:val="20"/>
        </w:rPr>
      </w:pPr>
      <w:r>
        <w:rPr>
          <w:sz w:val="20"/>
        </w:rPr>
        <w:separator/>
      </w:r>
    </w:p>
  </w:footnote>
  <w:footnote w:type="continuationSeparator" w:id="0">
    <w:p w:rsidR="00E55133" w:rsidRDefault="00E55133">
      <w:pPr>
        <w:rPr>
          <w:sz w:val="20"/>
        </w:rPr>
      </w:pPr>
      <w:r>
        <w:rPr>
          <w:sz w:val="20"/>
        </w:rPr>
        <w:continuationSeparator/>
      </w:r>
    </w:p>
  </w:footnote>
  <w:footnote w:type="continuationNotice" w:id="1">
    <w:p w:rsidR="00E55133" w:rsidRDefault="00E551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455" w:rsidRDefault="0028545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FD4254">
      <w:rPr>
        <w:rFonts w:ascii="Arial" w:eastAsia="Arial" w:hAnsi="Arial" w:cs="Arial"/>
        <w:noProof/>
        <w:sz w:val="18"/>
        <w:szCs w:val="18"/>
      </w:rPr>
      <w:t>20</w:t>
    </w:r>
    <w:r>
      <w:rPr>
        <w:rFonts w:ascii="Arial" w:eastAsia="Arial" w:hAnsi="Arial" w:cs="Arial"/>
        <w:sz w:val="18"/>
        <w:szCs w:val="18"/>
      </w:rPr>
      <w:fldChar w:fldCharType="end"/>
    </w:r>
  </w:p>
  <w:p w:rsidR="00285455" w:rsidRDefault="00285455">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7FA2"/>
    <w:rsid w:val="00022243"/>
    <w:rsid w:val="000235B1"/>
    <w:rsid w:val="000315B0"/>
    <w:rsid w:val="0003292A"/>
    <w:rsid w:val="00053A5E"/>
    <w:rsid w:val="000636C5"/>
    <w:rsid w:val="00086CCA"/>
    <w:rsid w:val="000A4381"/>
    <w:rsid w:val="000C1FF9"/>
    <w:rsid w:val="000D0593"/>
    <w:rsid w:val="000E17ED"/>
    <w:rsid w:val="000E21BA"/>
    <w:rsid w:val="000F3834"/>
    <w:rsid w:val="00105C55"/>
    <w:rsid w:val="00115CE5"/>
    <w:rsid w:val="00157FA9"/>
    <w:rsid w:val="00160BAC"/>
    <w:rsid w:val="00162483"/>
    <w:rsid w:val="00166490"/>
    <w:rsid w:val="001A361F"/>
    <w:rsid w:val="001C1EA3"/>
    <w:rsid w:val="001C3222"/>
    <w:rsid w:val="001C5E6C"/>
    <w:rsid w:val="001E5EFC"/>
    <w:rsid w:val="001E79DD"/>
    <w:rsid w:val="002315D4"/>
    <w:rsid w:val="00237959"/>
    <w:rsid w:val="0024238E"/>
    <w:rsid w:val="00254C7C"/>
    <w:rsid w:val="00264C10"/>
    <w:rsid w:val="00266C3E"/>
    <w:rsid w:val="00285455"/>
    <w:rsid w:val="00290B9F"/>
    <w:rsid w:val="00292207"/>
    <w:rsid w:val="002A3D3A"/>
    <w:rsid w:val="002B5F3B"/>
    <w:rsid w:val="002F1E7C"/>
    <w:rsid w:val="00315F87"/>
    <w:rsid w:val="0031616E"/>
    <w:rsid w:val="0033178A"/>
    <w:rsid w:val="00346E88"/>
    <w:rsid w:val="00363D84"/>
    <w:rsid w:val="00381C11"/>
    <w:rsid w:val="003C7487"/>
    <w:rsid w:val="003C7AD2"/>
    <w:rsid w:val="003E6846"/>
    <w:rsid w:val="003F3FF5"/>
    <w:rsid w:val="00424759"/>
    <w:rsid w:val="0047623F"/>
    <w:rsid w:val="00483124"/>
    <w:rsid w:val="004A2037"/>
    <w:rsid w:val="004B5F73"/>
    <w:rsid w:val="004C6C37"/>
    <w:rsid w:val="004E310B"/>
    <w:rsid w:val="0051151D"/>
    <w:rsid w:val="00531200"/>
    <w:rsid w:val="00533603"/>
    <w:rsid w:val="00565334"/>
    <w:rsid w:val="00565944"/>
    <w:rsid w:val="005705F1"/>
    <w:rsid w:val="005A295E"/>
    <w:rsid w:val="005A7D8B"/>
    <w:rsid w:val="005B6574"/>
    <w:rsid w:val="005D4F9A"/>
    <w:rsid w:val="005D5DD1"/>
    <w:rsid w:val="005E756B"/>
    <w:rsid w:val="00617E26"/>
    <w:rsid w:val="00623ADC"/>
    <w:rsid w:val="0062755F"/>
    <w:rsid w:val="006911E5"/>
    <w:rsid w:val="00696F5B"/>
    <w:rsid w:val="006F5549"/>
    <w:rsid w:val="006F6229"/>
    <w:rsid w:val="00701CE0"/>
    <w:rsid w:val="00710540"/>
    <w:rsid w:val="00715B51"/>
    <w:rsid w:val="007163B5"/>
    <w:rsid w:val="00733143"/>
    <w:rsid w:val="0075588C"/>
    <w:rsid w:val="0077193A"/>
    <w:rsid w:val="00772CB7"/>
    <w:rsid w:val="00775F7B"/>
    <w:rsid w:val="007A1646"/>
    <w:rsid w:val="007A4A26"/>
    <w:rsid w:val="007C08D2"/>
    <w:rsid w:val="007E0303"/>
    <w:rsid w:val="007F5FC3"/>
    <w:rsid w:val="0081523E"/>
    <w:rsid w:val="008217AF"/>
    <w:rsid w:val="00826E60"/>
    <w:rsid w:val="0085241B"/>
    <w:rsid w:val="00866823"/>
    <w:rsid w:val="008B6318"/>
    <w:rsid w:val="008C0F2A"/>
    <w:rsid w:val="008D0544"/>
    <w:rsid w:val="008F14ED"/>
    <w:rsid w:val="008F5DC5"/>
    <w:rsid w:val="00905238"/>
    <w:rsid w:val="00912B5A"/>
    <w:rsid w:val="00924939"/>
    <w:rsid w:val="00950805"/>
    <w:rsid w:val="00963F08"/>
    <w:rsid w:val="00965F4F"/>
    <w:rsid w:val="009762A1"/>
    <w:rsid w:val="00982A4B"/>
    <w:rsid w:val="009B01E1"/>
    <w:rsid w:val="009B5DAF"/>
    <w:rsid w:val="009C2D00"/>
    <w:rsid w:val="009F09AB"/>
    <w:rsid w:val="009F697A"/>
    <w:rsid w:val="00A00142"/>
    <w:rsid w:val="00A02523"/>
    <w:rsid w:val="00AD2235"/>
    <w:rsid w:val="00AD3596"/>
    <w:rsid w:val="00B1324E"/>
    <w:rsid w:val="00B211A8"/>
    <w:rsid w:val="00B24614"/>
    <w:rsid w:val="00B41B50"/>
    <w:rsid w:val="00B642C9"/>
    <w:rsid w:val="00B9784C"/>
    <w:rsid w:val="00BA5B25"/>
    <w:rsid w:val="00BB23C8"/>
    <w:rsid w:val="00BC3F39"/>
    <w:rsid w:val="00BD1DAF"/>
    <w:rsid w:val="00BD3626"/>
    <w:rsid w:val="00BD71D4"/>
    <w:rsid w:val="00BD73A7"/>
    <w:rsid w:val="00BF4960"/>
    <w:rsid w:val="00C1645C"/>
    <w:rsid w:val="00C37279"/>
    <w:rsid w:val="00C52072"/>
    <w:rsid w:val="00C540C3"/>
    <w:rsid w:val="00CA74CA"/>
    <w:rsid w:val="00CB1BE3"/>
    <w:rsid w:val="00CB7217"/>
    <w:rsid w:val="00CC1582"/>
    <w:rsid w:val="00CF2344"/>
    <w:rsid w:val="00CF64C1"/>
    <w:rsid w:val="00D01BE4"/>
    <w:rsid w:val="00D03944"/>
    <w:rsid w:val="00D0669D"/>
    <w:rsid w:val="00D06A10"/>
    <w:rsid w:val="00D14185"/>
    <w:rsid w:val="00D1671D"/>
    <w:rsid w:val="00D17D46"/>
    <w:rsid w:val="00D60656"/>
    <w:rsid w:val="00D63E4A"/>
    <w:rsid w:val="00D64E15"/>
    <w:rsid w:val="00D75512"/>
    <w:rsid w:val="00D846FC"/>
    <w:rsid w:val="00D877DF"/>
    <w:rsid w:val="00D92326"/>
    <w:rsid w:val="00D97113"/>
    <w:rsid w:val="00DA4E0C"/>
    <w:rsid w:val="00DC7E47"/>
    <w:rsid w:val="00DD40C3"/>
    <w:rsid w:val="00DE7D68"/>
    <w:rsid w:val="00E12623"/>
    <w:rsid w:val="00E43209"/>
    <w:rsid w:val="00E45981"/>
    <w:rsid w:val="00E55133"/>
    <w:rsid w:val="00E666E1"/>
    <w:rsid w:val="00E9351C"/>
    <w:rsid w:val="00EB2FAC"/>
    <w:rsid w:val="00EF701B"/>
    <w:rsid w:val="00F0140D"/>
    <w:rsid w:val="00F10B09"/>
    <w:rsid w:val="00F4085B"/>
    <w:rsid w:val="00F601F4"/>
    <w:rsid w:val="00F610FF"/>
    <w:rsid w:val="00F93D9B"/>
    <w:rsid w:val="00FA04ED"/>
    <w:rsid w:val="00FB1EFD"/>
    <w:rsid w:val="00FC5DDD"/>
    <w:rsid w:val="00FD4254"/>
    <w:rsid w:val="00FE0339"/>
    <w:rsid w:val="00FE4F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E5FB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12623"/>
  </w:style>
  <w:style w:type="paragraph" w:styleId="Antrat2">
    <w:name w:val="heading 2"/>
    <w:basedOn w:val="prastasis"/>
    <w:next w:val="prastasis"/>
    <w:link w:val="Antrat2Diagrama"/>
    <w:rsid w:val="005D5DD1"/>
    <w:pPr>
      <w:keepNext/>
      <w:keepLines/>
      <w:suppressAutoHyphens/>
      <w:autoSpaceDN w:val="0"/>
      <w:spacing w:before="120"/>
      <w:textAlignment w:val="baseline"/>
      <w:outlineLvl w:val="1"/>
    </w:pPr>
    <w:rPr>
      <w:rFonts w:ascii="Calibri Light" w:eastAsia="Calibri Light" w:hAnsi="Calibri Light" w:cs="Calibri Light"/>
      <w:color w:val="ED7D31"/>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2Diagrama">
    <w:name w:val="Antraštė 2 Diagrama"/>
    <w:basedOn w:val="Numatytasispastraiposriftas"/>
    <w:link w:val="Antrat2"/>
    <w:rsid w:val="005D5DD1"/>
    <w:rPr>
      <w:rFonts w:ascii="Calibri Light" w:eastAsia="Calibri Light" w:hAnsi="Calibri Light" w:cs="Calibri Light"/>
      <w:color w:val="ED7D31"/>
      <w:sz w:val="36"/>
      <w:szCs w:val="36"/>
      <w:lang w:eastAsia="lt-LT"/>
    </w:rPr>
  </w:style>
  <w:style w:type="character" w:styleId="Hipersaitas">
    <w:name w:val="Hyperlink"/>
    <w:basedOn w:val="Numatytasispastraiposriftas"/>
    <w:unhideWhenUsed/>
    <w:rsid w:val="007105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hyperlink" Target="mailto:rasa.bendinskiene@prienusaulute.lt"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333AA07-2000-4A17-AC5A-DD06BA63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37</Pages>
  <Words>17308</Words>
  <Characters>98660</Characters>
  <Application>Microsoft Office Word</Application>
  <DocSecurity>0</DocSecurity>
  <Lines>822</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GiedreAu</cp:lastModifiedBy>
  <cp:revision>147</cp:revision>
  <cp:lastPrinted>2017-06-29T23:42:00Z</cp:lastPrinted>
  <dcterms:created xsi:type="dcterms:W3CDTF">2025-07-21T07:46:00Z</dcterms:created>
  <dcterms:modified xsi:type="dcterms:W3CDTF">2026-06-30T13:54:00Z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